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F7" w:rsidRPr="00402D4E" w:rsidRDefault="002B6461" w:rsidP="002B6461">
      <w:pPr>
        <w:jc w:val="center"/>
        <w:rPr>
          <w:b/>
          <w:sz w:val="28"/>
          <w:szCs w:val="28"/>
        </w:rPr>
      </w:pPr>
      <w:r w:rsidRPr="00402D4E">
        <w:rPr>
          <w:b/>
          <w:sz w:val="28"/>
          <w:szCs w:val="28"/>
        </w:rPr>
        <w:softHyphen/>
        <w:t xml:space="preserve">Phụ lục </w:t>
      </w:r>
      <w:r w:rsidR="00B42DBE" w:rsidRPr="00402D4E">
        <w:rPr>
          <w:b/>
          <w:sz w:val="28"/>
          <w:szCs w:val="28"/>
        </w:rPr>
        <w:t>III</w:t>
      </w:r>
    </w:p>
    <w:p w:rsidR="00A131F7" w:rsidRPr="00402D4E" w:rsidRDefault="002B6461" w:rsidP="00A131F7">
      <w:pPr>
        <w:jc w:val="center"/>
        <w:rPr>
          <w:b/>
          <w:sz w:val="28"/>
          <w:szCs w:val="28"/>
        </w:rPr>
      </w:pPr>
      <w:r w:rsidRPr="00402D4E">
        <w:rPr>
          <w:b/>
          <w:sz w:val="28"/>
          <w:szCs w:val="28"/>
        </w:rPr>
        <w:t>HƯỚNG DẪN KÊ KHAI C/O</w:t>
      </w:r>
      <w:r w:rsidR="009B0687" w:rsidRPr="00402D4E">
        <w:rPr>
          <w:b/>
          <w:sz w:val="28"/>
          <w:szCs w:val="28"/>
        </w:rPr>
        <w:t xml:space="preserve"> MẪU</w:t>
      </w:r>
      <w:r w:rsidRPr="00402D4E">
        <w:rPr>
          <w:b/>
          <w:sz w:val="28"/>
          <w:szCs w:val="28"/>
        </w:rPr>
        <w:t xml:space="preserve"> E</w:t>
      </w:r>
      <w:r w:rsidR="00AE0EDF" w:rsidRPr="00402D4E">
        <w:rPr>
          <w:b/>
          <w:sz w:val="28"/>
          <w:szCs w:val="28"/>
        </w:rPr>
        <w:t xml:space="preserve"> XUẤT KHẨU</w:t>
      </w:r>
    </w:p>
    <w:p w:rsidR="00CC092A" w:rsidRDefault="00CC092A" w:rsidP="00CC092A">
      <w:pPr>
        <w:tabs>
          <w:tab w:val="left" w:pos="9120"/>
        </w:tabs>
        <w:ind w:right="-92"/>
        <w:jc w:val="center"/>
        <w:rPr>
          <w:rFonts w:eastAsia="Batang"/>
          <w:i/>
          <w:sz w:val="27"/>
          <w:szCs w:val="27"/>
        </w:rPr>
      </w:pPr>
      <w:r w:rsidRPr="00CF3A2E">
        <w:rPr>
          <w:i/>
          <w:sz w:val="27"/>
          <w:szCs w:val="27"/>
        </w:rPr>
        <w:t>(</w:t>
      </w:r>
      <w:r w:rsidRPr="00CF3A2E">
        <w:rPr>
          <w:rFonts w:eastAsia="Batang"/>
          <w:i/>
          <w:sz w:val="27"/>
          <w:szCs w:val="27"/>
          <w:lang w:val="vi-VN"/>
        </w:rPr>
        <w:t xml:space="preserve">ban hành kèm theo </w:t>
      </w:r>
      <w:r w:rsidRPr="00CF3A2E">
        <w:rPr>
          <w:rFonts w:eastAsia="Batang"/>
          <w:i/>
          <w:spacing w:val="-5"/>
          <w:sz w:val="27"/>
          <w:szCs w:val="27"/>
          <w:lang w:val="vi-VN"/>
        </w:rPr>
        <w:t xml:space="preserve">Thông tư số </w:t>
      </w:r>
      <w:r w:rsidR="00037CAD">
        <w:rPr>
          <w:rFonts w:eastAsia="Batang"/>
          <w:i/>
          <w:spacing w:val="-5"/>
          <w:sz w:val="27"/>
          <w:szCs w:val="27"/>
        </w:rPr>
        <w:t>12</w:t>
      </w:r>
      <w:r w:rsidRPr="00CF3A2E">
        <w:rPr>
          <w:rFonts w:eastAsia="Batang"/>
          <w:i/>
          <w:sz w:val="27"/>
          <w:szCs w:val="27"/>
          <w:lang w:val="vi-VN"/>
        </w:rPr>
        <w:t>/</w:t>
      </w:r>
      <w:r w:rsidRPr="00CF3A2E">
        <w:rPr>
          <w:rFonts w:eastAsia="Batang"/>
          <w:i/>
          <w:sz w:val="27"/>
          <w:szCs w:val="27"/>
        </w:rPr>
        <w:t>2019</w:t>
      </w:r>
      <w:r w:rsidRPr="00CF3A2E">
        <w:rPr>
          <w:rFonts w:eastAsia="Batang"/>
          <w:i/>
          <w:sz w:val="27"/>
          <w:szCs w:val="27"/>
          <w:lang w:val="vi-VN"/>
        </w:rPr>
        <w:t>/TT-BCT</w:t>
      </w:r>
      <w:r>
        <w:rPr>
          <w:rFonts w:eastAsia="Batang"/>
          <w:i/>
          <w:sz w:val="27"/>
          <w:szCs w:val="27"/>
        </w:rPr>
        <w:t xml:space="preserve"> </w:t>
      </w:r>
      <w:r w:rsidRPr="00CF3A2E">
        <w:rPr>
          <w:rFonts w:eastAsia="Batang"/>
          <w:i/>
          <w:sz w:val="27"/>
          <w:szCs w:val="27"/>
        </w:rPr>
        <w:t>n</w:t>
      </w:r>
      <w:r w:rsidRPr="00CF3A2E">
        <w:rPr>
          <w:rFonts w:eastAsia="Batang"/>
          <w:i/>
          <w:sz w:val="27"/>
          <w:szCs w:val="27"/>
          <w:lang w:val="vi-VN"/>
        </w:rPr>
        <w:t>gày</w:t>
      </w:r>
      <w:r w:rsidRPr="00CF3A2E">
        <w:rPr>
          <w:rFonts w:eastAsia="Batang"/>
          <w:i/>
          <w:sz w:val="27"/>
          <w:szCs w:val="27"/>
        </w:rPr>
        <w:t xml:space="preserve"> </w:t>
      </w:r>
      <w:r w:rsidR="00037CAD">
        <w:rPr>
          <w:rFonts w:eastAsia="Batang"/>
          <w:i/>
          <w:sz w:val="27"/>
          <w:szCs w:val="27"/>
        </w:rPr>
        <w:t>30</w:t>
      </w:r>
      <w:r w:rsidRPr="00CF3A2E">
        <w:rPr>
          <w:rFonts w:eastAsia="Batang"/>
          <w:i/>
          <w:sz w:val="27"/>
          <w:szCs w:val="27"/>
        </w:rPr>
        <w:t xml:space="preserve"> </w:t>
      </w:r>
      <w:r w:rsidRPr="00CF3A2E">
        <w:rPr>
          <w:rFonts w:eastAsia="Batang"/>
          <w:i/>
          <w:sz w:val="27"/>
          <w:szCs w:val="27"/>
          <w:lang w:val="vi-VN"/>
        </w:rPr>
        <w:t>tháng</w:t>
      </w:r>
      <w:r w:rsidRPr="00CF3A2E">
        <w:rPr>
          <w:rFonts w:eastAsia="Batang"/>
          <w:i/>
          <w:sz w:val="27"/>
          <w:szCs w:val="27"/>
        </w:rPr>
        <w:t xml:space="preserve"> </w:t>
      </w:r>
      <w:r w:rsidR="00037CAD">
        <w:rPr>
          <w:rFonts w:eastAsia="Batang"/>
          <w:i/>
          <w:sz w:val="27"/>
          <w:szCs w:val="27"/>
        </w:rPr>
        <w:t>7</w:t>
      </w:r>
      <w:r w:rsidRPr="00CF3A2E">
        <w:rPr>
          <w:rFonts w:eastAsia="Batang"/>
          <w:i/>
          <w:sz w:val="27"/>
          <w:szCs w:val="27"/>
        </w:rPr>
        <w:t xml:space="preserve"> </w:t>
      </w:r>
      <w:r w:rsidRPr="00CF3A2E">
        <w:rPr>
          <w:rFonts w:eastAsia="Batang"/>
          <w:i/>
          <w:sz w:val="27"/>
          <w:szCs w:val="27"/>
          <w:lang w:val="vi-VN"/>
        </w:rPr>
        <w:t xml:space="preserve">năm </w:t>
      </w:r>
      <w:r w:rsidRPr="00CF3A2E">
        <w:rPr>
          <w:rFonts w:eastAsia="Batang"/>
          <w:i/>
          <w:sz w:val="27"/>
          <w:szCs w:val="27"/>
        </w:rPr>
        <w:t>2019</w:t>
      </w:r>
    </w:p>
    <w:p w:rsidR="00A131F7" w:rsidRPr="00402D4E" w:rsidRDefault="00CC092A" w:rsidP="00CC092A">
      <w:pPr>
        <w:tabs>
          <w:tab w:val="left" w:pos="9120"/>
        </w:tabs>
        <w:ind w:right="-92"/>
        <w:jc w:val="center"/>
        <w:rPr>
          <w:rFonts w:eastAsia="Batang"/>
          <w:i/>
          <w:sz w:val="28"/>
          <w:szCs w:val="28"/>
        </w:rPr>
      </w:pPr>
      <w:r w:rsidRPr="00CF3A2E">
        <w:rPr>
          <w:rFonts w:eastAsia="Batang"/>
          <w:i/>
          <w:sz w:val="27"/>
          <w:szCs w:val="27"/>
        </w:rPr>
        <w:t>của Bộ Công Thương</w:t>
      </w:r>
      <w:r>
        <w:rPr>
          <w:rFonts w:eastAsia="Batang"/>
          <w:i/>
          <w:sz w:val="27"/>
          <w:szCs w:val="27"/>
        </w:rPr>
        <w:t xml:space="preserve"> </w:t>
      </w:r>
      <w:r w:rsidRPr="00CF3A2E">
        <w:rPr>
          <w:rFonts w:eastAsia="Batang"/>
          <w:i/>
          <w:sz w:val="27"/>
          <w:szCs w:val="27"/>
        </w:rPr>
        <w:t xml:space="preserve">quy định </w:t>
      </w:r>
      <w:r w:rsidRPr="00CF3A2E">
        <w:rPr>
          <w:i/>
          <w:sz w:val="27"/>
          <w:szCs w:val="27"/>
        </w:rPr>
        <w:t>Quy tắc xuất xứ hàng hóa trong ACFTA)</w:t>
      </w:r>
    </w:p>
    <w:p w:rsidR="00563E1F" w:rsidRPr="00402D4E" w:rsidRDefault="00563E1F" w:rsidP="00563E1F">
      <w:pPr>
        <w:spacing w:line="240" w:lineRule="atLeast"/>
        <w:jc w:val="center"/>
        <w:rPr>
          <w:b/>
          <w:sz w:val="28"/>
          <w:szCs w:val="28"/>
          <w:vertAlign w:val="superscript"/>
        </w:rPr>
      </w:pPr>
      <w:r w:rsidRPr="00402D4E">
        <w:rPr>
          <w:b/>
          <w:sz w:val="28"/>
          <w:szCs w:val="28"/>
          <w:vertAlign w:val="superscript"/>
        </w:rPr>
        <w:t>________________________</w:t>
      </w:r>
    </w:p>
    <w:p w:rsidR="00563E1F" w:rsidRPr="00402D4E" w:rsidRDefault="00563E1F" w:rsidP="002B6461">
      <w:pPr>
        <w:spacing w:before="120" w:after="120"/>
        <w:ind w:firstLine="720"/>
        <w:jc w:val="both"/>
        <w:rPr>
          <w:color w:val="000000"/>
          <w:sz w:val="28"/>
          <w:szCs w:val="28"/>
          <w:lang w:val="en-GB"/>
        </w:rPr>
      </w:pPr>
    </w:p>
    <w:p w:rsidR="002B6461" w:rsidRPr="00402D4E" w:rsidRDefault="002B6461" w:rsidP="00F1226A">
      <w:pPr>
        <w:spacing w:before="120" w:after="120"/>
        <w:ind w:firstLine="720"/>
        <w:jc w:val="both"/>
        <w:rPr>
          <w:color w:val="000000"/>
          <w:sz w:val="28"/>
          <w:szCs w:val="28"/>
        </w:rPr>
      </w:pPr>
      <w:r w:rsidRPr="00402D4E">
        <w:rPr>
          <w:color w:val="000000"/>
          <w:sz w:val="28"/>
          <w:szCs w:val="28"/>
          <w:lang w:val="en-GB"/>
        </w:rPr>
        <w:t xml:space="preserve">C/O mẫu E phải được </w:t>
      </w:r>
      <w:r w:rsidR="00F1226A" w:rsidRPr="00402D4E">
        <w:rPr>
          <w:color w:val="000000"/>
          <w:sz w:val="28"/>
          <w:szCs w:val="28"/>
          <w:lang w:val="en-GB"/>
        </w:rPr>
        <w:t>kê</w:t>
      </w:r>
      <w:r w:rsidR="00F1226A" w:rsidRPr="00402D4E">
        <w:rPr>
          <w:color w:val="000000"/>
          <w:sz w:val="28"/>
          <w:szCs w:val="28"/>
          <w:lang w:val="vi-VN"/>
        </w:rPr>
        <w:t xml:space="preserve"> </w:t>
      </w:r>
      <w:r w:rsidRPr="00402D4E">
        <w:rPr>
          <w:color w:val="000000"/>
          <w:sz w:val="28"/>
          <w:szCs w:val="28"/>
          <w:lang w:val="en-GB"/>
        </w:rPr>
        <w:t xml:space="preserve">khai bằng tiếng Anh và đánh máy. Nội dung </w:t>
      </w:r>
      <w:r w:rsidR="00A45A03" w:rsidRPr="00402D4E">
        <w:rPr>
          <w:color w:val="000000"/>
          <w:sz w:val="28"/>
          <w:szCs w:val="28"/>
          <w:lang w:val="en-GB"/>
        </w:rPr>
        <w:t>kê</w:t>
      </w:r>
      <w:r w:rsidR="00A45A03" w:rsidRPr="00402D4E">
        <w:rPr>
          <w:color w:val="000000"/>
          <w:sz w:val="28"/>
          <w:szCs w:val="28"/>
          <w:lang w:val="vi-VN"/>
        </w:rPr>
        <w:t xml:space="preserve"> </w:t>
      </w:r>
      <w:r w:rsidRPr="00402D4E">
        <w:rPr>
          <w:color w:val="000000"/>
          <w:sz w:val="28"/>
          <w:szCs w:val="28"/>
          <w:lang w:val="en-GB"/>
        </w:rPr>
        <w:t xml:space="preserve">khai phải phù hợp với </w:t>
      </w:r>
      <w:r w:rsidR="00F1226A" w:rsidRPr="00402D4E">
        <w:rPr>
          <w:color w:val="000000"/>
          <w:sz w:val="28"/>
          <w:szCs w:val="28"/>
          <w:lang w:val="vi-VN"/>
        </w:rPr>
        <w:t>T</w:t>
      </w:r>
      <w:r w:rsidRPr="00402D4E">
        <w:rPr>
          <w:color w:val="000000"/>
          <w:sz w:val="28"/>
          <w:szCs w:val="28"/>
          <w:lang w:val="en-GB"/>
        </w:rPr>
        <w:t xml:space="preserve">ờ khai hải quan đã </w:t>
      </w:r>
      <w:r w:rsidR="00F1226A" w:rsidRPr="00402D4E">
        <w:rPr>
          <w:color w:val="000000"/>
          <w:sz w:val="28"/>
          <w:szCs w:val="28"/>
          <w:lang w:val="en-GB"/>
        </w:rPr>
        <w:t>hoàn</w:t>
      </w:r>
      <w:r w:rsidR="00F1226A" w:rsidRPr="00402D4E">
        <w:rPr>
          <w:color w:val="000000"/>
          <w:sz w:val="28"/>
          <w:szCs w:val="28"/>
          <w:lang w:val="vi-VN"/>
        </w:rPr>
        <w:t xml:space="preserve"> thành thủ tục hải quan </w:t>
      </w:r>
      <w:r w:rsidRPr="00402D4E">
        <w:rPr>
          <w:color w:val="000000"/>
          <w:sz w:val="28"/>
          <w:szCs w:val="28"/>
          <w:lang w:val="en-GB"/>
        </w:rPr>
        <w:t xml:space="preserve">và các chứng từ khác như vận đơn, hóa đơn thương mại và </w:t>
      </w:r>
      <w:r w:rsidR="00F1226A" w:rsidRPr="00402D4E">
        <w:rPr>
          <w:color w:val="000000"/>
          <w:sz w:val="28"/>
          <w:szCs w:val="28"/>
          <w:lang w:val="vi-VN"/>
        </w:rPr>
        <w:t>b</w:t>
      </w:r>
      <w:r w:rsidRPr="00402D4E">
        <w:rPr>
          <w:color w:val="000000"/>
          <w:sz w:val="28"/>
          <w:szCs w:val="28"/>
          <w:lang w:val="en-GB"/>
        </w:rPr>
        <w:t>iên bản kiểm tra xuất xứ hàng hóa (trong trường hợp có yêu cầu kiểm tra). Nội dung kê khai C/O mẫu E cụ thể như sau:</w:t>
      </w:r>
    </w:p>
    <w:p w:rsidR="00123350" w:rsidRPr="00402D4E" w:rsidRDefault="00123350" w:rsidP="002B6461">
      <w:pPr>
        <w:spacing w:before="120" w:after="120"/>
        <w:ind w:firstLine="720"/>
        <w:jc w:val="both"/>
        <w:rPr>
          <w:color w:val="000000"/>
          <w:sz w:val="28"/>
          <w:szCs w:val="28"/>
          <w:lang w:val="vi-VN"/>
        </w:rPr>
      </w:pPr>
      <w:r w:rsidRPr="00402D4E">
        <w:rPr>
          <w:color w:val="000000"/>
          <w:sz w:val="28"/>
          <w:szCs w:val="28"/>
          <w:lang w:val="vi-VN"/>
        </w:rPr>
        <w:t>1. Ô trên cùng bên phải “Reference No.” ghi số tham chiếu (do cơ quan, tổ chức cấp C/O ghi). Số tham chiếu gồm 13 ký tự, chia làm 5 nhóm, với cách ghi cụ thể như sau:</w:t>
      </w:r>
    </w:p>
    <w:p w:rsidR="00123350" w:rsidRPr="00402D4E" w:rsidRDefault="00123350" w:rsidP="002B6461">
      <w:pPr>
        <w:spacing w:before="120" w:after="120"/>
        <w:ind w:firstLine="720"/>
        <w:jc w:val="both"/>
        <w:rPr>
          <w:color w:val="000000"/>
          <w:sz w:val="28"/>
          <w:szCs w:val="28"/>
          <w:lang w:val="vi-VN"/>
        </w:rPr>
      </w:pPr>
      <w:r w:rsidRPr="00402D4E">
        <w:rPr>
          <w:color w:val="000000"/>
          <w:sz w:val="28"/>
          <w:szCs w:val="28"/>
          <w:lang w:val="vi-VN"/>
        </w:rPr>
        <w:t xml:space="preserve">a) Nhóm 1: </w:t>
      </w:r>
      <w:r w:rsidR="009B1511" w:rsidRPr="00402D4E">
        <w:rPr>
          <w:color w:val="000000"/>
          <w:sz w:val="28"/>
          <w:szCs w:val="28"/>
          <w:lang w:val="vi-VN"/>
        </w:rPr>
        <w:t>T</w:t>
      </w:r>
      <w:r w:rsidRPr="00402D4E">
        <w:rPr>
          <w:color w:val="000000"/>
          <w:sz w:val="28"/>
          <w:szCs w:val="28"/>
          <w:lang w:val="vi-VN"/>
        </w:rPr>
        <w:t>ên viết tắt của Nước thành viên xuất khẩu là Việt Nam, gồm 02 ký tự là “VN”;</w:t>
      </w:r>
    </w:p>
    <w:p w:rsidR="00154BBB" w:rsidRPr="00402D4E" w:rsidRDefault="00123350" w:rsidP="00154BBB">
      <w:pPr>
        <w:spacing w:before="120" w:after="120"/>
        <w:ind w:firstLine="720"/>
        <w:jc w:val="both"/>
        <w:rPr>
          <w:color w:val="000000"/>
          <w:sz w:val="28"/>
          <w:szCs w:val="28"/>
          <w:lang w:val="vi-VN"/>
        </w:rPr>
      </w:pPr>
      <w:r w:rsidRPr="00402D4E">
        <w:rPr>
          <w:color w:val="000000"/>
          <w:sz w:val="28"/>
          <w:szCs w:val="28"/>
          <w:lang w:val="vi-VN"/>
        </w:rPr>
        <w:t xml:space="preserve">b) Nhóm 2: </w:t>
      </w:r>
      <w:r w:rsidR="009B1511" w:rsidRPr="00402D4E">
        <w:rPr>
          <w:color w:val="000000"/>
          <w:sz w:val="28"/>
          <w:szCs w:val="28"/>
          <w:lang w:val="vi-VN"/>
        </w:rPr>
        <w:t>T</w:t>
      </w:r>
      <w:r w:rsidRPr="00402D4E">
        <w:rPr>
          <w:color w:val="000000"/>
          <w:sz w:val="28"/>
          <w:szCs w:val="28"/>
          <w:lang w:val="vi-VN"/>
        </w:rPr>
        <w:t>ên viết tắt của Nước thành viên nhập khẩu, gồm 02 ký tự như sau:</w:t>
      </w:r>
    </w:p>
    <w:tbl>
      <w:tblPr>
        <w:tblStyle w:val="TableGrid"/>
        <w:tblW w:w="0" w:type="auto"/>
        <w:tblInd w:w="918" w:type="dxa"/>
        <w:tblLook w:val="04A0" w:firstRow="1" w:lastRow="0" w:firstColumn="1" w:lastColumn="0" w:noHBand="0" w:noVBand="1"/>
      </w:tblPr>
      <w:tblGrid>
        <w:gridCol w:w="3726"/>
        <w:gridCol w:w="3654"/>
      </w:tblGrid>
      <w:tr w:rsidR="00154BBB" w:rsidRPr="00402D4E" w:rsidTr="00D04532">
        <w:tc>
          <w:tcPr>
            <w:tcW w:w="3726"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CN: Trung Quốc</w:t>
            </w:r>
          </w:p>
        </w:tc>
        <w:tc>
          <w:tcPr>
            <w:tcW w:w="3654"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TH: Thái Lan</w:t>
            </w:r>
          </w:p>
        </w:tc>
      </w:tr>
      <w:tr w:rsidR="00154BBB" w:rsidRPr="00402D4E" w:rsidTr="00D04532">
        <w:tc>
          <w:tcPr>
            <w:tcW w:w="3726"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BN: Bờ-ru-nây</w:t>
            </w:r>
          </w:p>
        </w:tc>
        <w:tc>
          <w:tcPr>
            <w:tcW w:w="3654"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LA: Lào</w:t>
            </w:r>
          </w:p>
        </w:tc>
      </w:tr>
      <w:tr w:rsidR="00154BBB" w:rsidRPr="00402D4E" w:rsidTr="00D04532">
        <w:tc>
          <w:tcPr>
            <w:tcW w:w="3726"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KH: Cam-pu-chia</w:t>
            </w:r>
          </w:p>
        </w:tc>
        <w:tc>
          <w:tcPr>
            <w:tcW w:w="3654"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ID: In-đô-nê-xi-a</w:t>
            </w:r>
          </w:p>
        </w:tc>
      </w:tr>
      <w:tr w:rsidR="00154BBB" w:rsidRPr="00402D4E" w:rsidTr="00D04532">
        <w:tc>
          <w:tcPr>
            <w:tcW w:w="3726"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MY: Ma-lai-xi-a</w:t>
            </w:r>
          </w:p>
        </w:tc>
        <w:tc>
          <w:tcPr>
            <w:tcW w:w="3654"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MM: Mi-an-ma</w:t>
            </w:r>
          </w:p>
        </w:tc>
      </w:tr>
      <w:tr w:rsidR="00154BBB" w:rsidRPr="00402D4E" w:rsidTr="00D04532">
        <w:tc>
          <w:tcPr>
            <w:tcW w:w="3726"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PH: Phi-líp-pin</w:t>
            </w:r>
          </w:p>
        </w:tc>
        <w:tc>
          <w:tcPr>
            <w:tcW w:w="3654" w:type="dxa"/>
          </w:tcPr>
          <w:p w:rsidR="00154BBB" w:rsidRPr="00402D4E" w:rsidRDefault="00154BBB" w:rsidP="00D04532">
            <w:pPr>
              <w:spacing w:before="120" w:after="120"/>
              <w:jc w:val="both"/>
              <w:rPr>
                <w:color w:val="000000"/>
                <w:sz w:val="28"/>
                <w:szCs w:val="28"/>
                <w:lang w:val="vi-VN"/>
              </w:rPr>
            </w:pPr>
            <w:r w:rsidRPr="00402D4E">
              <w:rPr>
                <w:color w:val="000000"/>
                <w:sz w:val="28"/>
                <w:szCs w:val="28"/>
                <w:lang w:val="vi-VN"/>
              </w:rPr>
              <w:t>SG: Xinh-ga-po</w:t>
            </w:r>
          </w:p>
        </w:tc>
      </w:tr>
    </w:tbl>
    <w:p w:rsidR="00123350" w:rsidRPr="00402D4E" w:rsidRDefault="00154BBB" w:rsidP="00154BBB">
      <w:pPr>
        <w:spacing w:before="120" w:after="120"/>
        <w:ind w:firstLine="720"/>
        <w:jc w:val="both"/>
        <w:rPr>
          <w:color w:val="000000"/>
          <w:sz w:val="28"/>
          <w:szCs w:val="28"/>
          <w:lang w:val="vi-VN"/>
        </w:rPr>
      </w:pPr>
      <w:r w:rsidRPr="00402D4E">
        <w:rPr>
          <w:color w:val="000000"/>
          <w:sz w:val="28"/>
          <w:szCs w:val="28"/>
          <w:lang w:val="vi-VN"/>
        </w:rPr>
        <w:t xml:space="preserve">c) Nhóm 3: </w:t>
      </w:r>
      <w:r w:rsidR="009B1511" w:rsidRPr="00402D4E">
        <w:rPr>
          <w:color w:val="000000"/>
          <w:sz w:val="28"/>
          <w:szCs w:val="28"/>
          <w:lang w:val="vi-VN"/>
        </w:rPr>
        <w:t>N</w:t>
      </w:r>
      <w:r w:rsidRPr="00402D4E">
        <w:rPr>
          <w:color w:val="000000"/>
          <w:sz w:val="28"/>
          <w:szCs w:val="28"/>
          <w:lang w:val="vi-VN"/>
        </w:rPr>
        <w:t>ăm cấp C/O, gồm 02 ký tự. Ví dụ cấp năm 2019 ghi là “19”;</w:t>
      </w:r>
    </w:p>
    <w:p w:rsidR="00154BBB" w:rsidRPr="00402D4E" w:rsidRDefault="00154BBB" w:rsidP="00154BBB">
      <w:pPr>
        <w:spacing w:before="120" w:after="120"/>
        <w:ind w:firstLine="720"/>
        <w:jc w:val="both"/>
        <w:rPr>
          <w:color w:val="000000" w:themeColor="text1"/>
          <w:sz w:val="28"/>
          <w:szCs w:val="28"/>
          <w:lang w:val="vi-VN"/>
        </w:rPr>
      </w:pPr>
      <w:r w:rsidRPr="00402D4E">
        <w:rPr>
          <w:color w:val="000000"/>
          <w:sz w:val="28"/>
          <w:szCs w:val="28"/>
          <w:lang w:val="vi-VN"/>
        </w:rPr>
        <w:t xml:space="preserve">d) Nhóm 4: </w:t>
      </w:r>
      <w:r w:rsidR="009B1511" w:rsidRPr="00402D4E">
        <w:rPr>
          <w:color w:val="000000"/>
          <w:sz w:val="28"/>
          <w:szCs w:val="28"/>
          <w:lang w:val="vi-VN"/>
        </w:rPr>
        <w:t>M</w:t>
      </w:r>
      <w:r w:rsidRPr="00402D4E">
        <w:rPr>
          <w:color w:val="000000"/>
          <w:sz w:val="28"/>
          <w:szCs w:val="28"/>
          <w:lang w:val="vi-VN"/>
        </w:rPr>
        <w:t xml:space="preserve">ã số của cơ quan, tổ chức cấp C/O, gồm 02 ký tự. Danh mục các cơ quan, tổ chức cấp C/O được quy định cụ thể tại Phụ lục IV ban hành kèm theo Thông tư này. Danh mục này được cập nhật tại Hệ thống quản lý và cấp chứng nhận xuất xứ điện tử của Bộ Công Thương tại địa chỉ </w:t>
      </w:r>
      <w:hyperlink r:id="rId8" w:history="1">
        <w:r w:rsidRPr="00402D4E">
          <w:rPr>
            <w:rStyle w:val="Hyperlink"/>
            <w:color w:val="000000" w:themeColor="text1"/>
            <w:sz w:val="28"/>
            <w:szCs w:val="28"/>
            <w:u w:val="none"/>
            <w:lang w:val="vi-VN"/>
          </w:rPr>
          <w:t>www.ecosys.gov.vn</w:t>
        </w:r>
      </w:hyperlink>
      <w:r w:rsidRPr="00402D4E">
        <w:rPr>
          <w:color w:val="000000" w:themeColor="text1"/>
          <w:sz w:val="28"/>
          <w:szCs w:val="28"/>
          <w:lang w:val="vi-VN"/>
        </w:rPr>
        <w:t xml:space="preserve"> khi có sự thay đổi;</w:t>
      </w:r>
    </w:p>
    <w:p w:rsidR="00154BBB" w:rsidRPr="00402D4E" w:rsidRDefault="00154BBB" w:rsidP="00154BBB">
      <w:pPr>
        <w:spacing w:before="120" w:after="120"/>
        <w:ind w:firstLine="720"/>
        <w:jc w:val="both"/>
        <w:rPr>
          <w:color w:val="000000" w:themeColor="text1"/>
          <w:sz w:val="28"/>
          <w:szCs w:val="28"/>
          <w:lang w:val="vi-VN"/>
        </w:rPr>
      </w:pPr>
      <w:r w:rsidRPr="00402D4E">
        <w:rPr>
          <w:color w:val="000000" w:themeColor="text1"/>
          <w:sz w:val="28"/>
          <w:szCs w:val="28"/>
          <w:lang w:val="vi-VN"/>
        </w:rPr>
        <w:t xml:space="preserve">đ) Nhóm 5: </w:t>
      </w:r>
      <w:r w:rsidR="009B1511" w:rsidRPr="00402D4E">
        <w:rPr>
          <w:color w:val="000000" w:themeColor="text1"/>
          <w:sz w:val="28"/>
          <w:szCs w:val="28"/>
          <w:lang w:val="vi-VN"/>
        </w:rPr>
        <w:t>S</w:t>
      </w:r>
      <w:r w:rsidRPr="00402D4E">
        <w:rPr>
          <w:color w:val="000000" w:themeColor="text1"/>
          <w:sz w:val="28"/>
          <w:szCs w:val="28"/>
          <w:lang w:val="vi-VN"/>
        </w:rPr>
        <w:t>ố thứ tự của C/O, gồm 5 ký tự;</w:t>
      </w:r>
    </w:p>
    <w:p w:rsidR="00154BBB" w:rsidRPr="00402D4E" w:rsidRDefault="00154BBB" w:rsidP="00154BBB">
      <w:pPr>
        <w:spacing w:before="120" w:after="120"/>
        <w:ind w:firstLine="720"/>
        <w:jc w:val="both"/>
        <w:rPr>
          <w:color w:val="000000" w:themeColor="text1"/>
          <w:sz w:val="28"/>
          <w:szCs w:val="28"/>
          <w:lang w:val="vi-VN"/>
        </w:rPr>
      </w:pPr>
      <w:r w:rsidRPr="00402D4E">
        <w:rPr>
          <w:color w:val="000000" w:themeColor="text1"/>
          <w:sz w:val="28"/>
          <w:szCs w:val="28"/>
          <w:lang w:val="vi-VN"/>
        </w:rPr>
        <w:t>e) Giữa nhóm 1 và nhóm 2 có gạch ngang “-”; Giữa nhóm 3, nhóm 4 và nhóm 5 có dấu gạch chéo “/”.</w:t>
      </w:r>
    </w:p>
    <w:p w:rsidR="00EF4D0F" w:rsidRPr="00402D4E" w:rsidRDefault="00154BBB" w:rsidP="00EF4D0F">
      <w:pPr>
        <w:spacing w:before="120" w:after="120"/>
        <w:ind w:firstLine="720"/>
        <w:jc w:val="both"/>
        <w:rPr>
          <w:color w:val="000000"/>
          <w:sz w:val="28"/>
          <w:szCs w:val="28"/>
          <w:lang w:val="vi-VN"/>
        </w:rPr>
      </w:pPr>
      <w:r w:rsidRPr="00402D4E">
        <w:rPr>
          <w:color w:val="000000"/>
          <w:sz w:val="28"/>
          <w:szCs w:val="28"/>
          <w:lang w:val="vi-VN"/>
        </w:rPr>
        <w:t>Ví dụ: Phòng Quản lý Xuất nhập khẩu khu vực Thành phố H</w:t>
      </w:r>
      <w:r w:rsidR="00FB2FF2">
        <w:rPr>
          <w:color w:val="000000"/>
          <w:sz w:val="28"/>
          <w:szCs w:val="28"/>
          <w:lang w:val="vi-VN"/>
        </w:rPr>
        <w:t xml:space="preserve">ồ Chí Minh cấp C/O mang số thứ </w:t>
      </w:r>
      <w:r w:rsidR="0057633F">
        <w:rPr>
          <w:color w:val="000000"/>
          <w:sz w:val="28"/>
          <w:szCs w:val="28"/>
          <w:lang w:val="vi-VN"/>
        </w:rPr>
        <w:t>2</w:t>
      </w:r>
      <w:r w:rsidRPr="00402D4E">
        <w:rPr>
          <w:color w:val="000000"/>
          <w:sz w:val="28"/>
          <w:szCs w:val="28"/>
          <w:lang w:val="vi-VN"/>
        </w:rPr>
        <w:t xml:space="preserve"> cho một lô hàng xuất khẩu sang Trung Quốc trong năm 2019 thì cách ghi số tham chiếu của C/O này là: “VN-CN 19/02/00008”.</w:t>
      </w:r>
    </w:p>
    <w:p w:rsidR="00EF4D0F" w:rsidRPr="00402D4E" w:rsidRDefault="00EF4D0F" w:rsidP="00EF4D0F">
      <w:pPr>
        <w:spacing w:before="120" w:after="120"/>
        <w:ind w:firstLine="720"/>
        <w:jc w:val="both"/>
        <w:rPr>
          <w:color w:val="000000"/>
          <w:sz w:val="28"/>
          <w:szCs w:val="28"/>
          <w:lang w:val="vi-VN"/>
        </w:rPr>
      </w:pPr>
      <w:r w:rsidRPr="00402D4E">
        <w:rPr>
          <w:color w:val="000000"/>
          <w:sz w:val="28"/>
          <w:szCs w:val="28"/>
          <w:lang w:val="vi-VN"/>
        </w:rPr>
        <w:lastRenderedPageBreak/>
        <w:t>2</w:t>
      </w:r>
      <w:r w:rsidR="002B6461" w:rsidRPr="00693142">
        <w:rPr>
          <w:color w:val="000000"/>
          <w:sz w:val="28"/>
          <w:szCs w:val="28"/>
          <w:lang w:val="vi-VN"/>
        </w:rPr>
        <w:t xml:space="preserve">. Ô số 1: </w:t>
      </w:r>
      <w:r w:rsidR="009B1511" w:rsidRPr="00402D4E">
        <w:rPr>
          <w:color w:val="000000"/>
          <w:sz w:val="28"/>
          <w:szCs w:val="28"/>
          <w:lang w:val="vi-VN"/>
        </w:rPr>
        <w:t>G</w:t>
      </w:r>
      <w:r w:rsidR="002B6461" w:rsidRPr="00693142">
        <w:rPr>
          <w:color w:val="000000"/>
          <w:sz w:val="28"/>
          <w:szCs w:val="28"/>
          <w:lang w:val="vi-VN"/>
        </w:rPr>
        <w:t xml:space="preserve">hi tên giao dịch của </w:t>
      </w:r>
      <w:r w:rsidRPr="00693142">
        <w:rPr>
          <w:color w:val="000000"/>
          <w:sz w:val="28"/>
          <w:szCs w:val="28"/>
          <w:lang w:val="vi-VN"/>
        </w:rPr>
        <w:t>nhà</w:t>
      </w:r>
      <w:r w:rsidR="002B6461" w:rsidRPr="00693142">
        <w:rPr>
          <w:color w:val="000000"/>
          <w:sz w:val="28"/>
          <w:szCs w:val="28"/>
          <w:lang w:val="vi-VN"/>
        </w:rPr>
        <w:t xml:space="preserve"> xuất khẩu, địa chỉ, tên </w:t>
      </w:r>
      <w:r w:rsidRPr="00402D4E">
        <w:rPr>
          <w:color w:val="000000"/>
          <w:sz w:val="28"/>
          <w:szCs w:val="28"/>
          <w:lang w:val="vi-VN"/>
        </w:rPr>
        <w:t>N</w:t>
      </w:r>
      <w:r w:rsidR="00EB36CD" w:rsidRPr="00693142">
        <w:rPr>
          <w:color w:val="000000"/>
          <w:sz w:val="28"/>
          <w:szCs w:val="28"/>
          <w:lang w:val="vi-VN"/>
        </w:rPr>
        <w:t>ước</w:t>
      </w:r>
      <w:r w:rsidR="002B6461" w:rsidRPr="00693142">
        <w:rPr>
          <w:color w:val="000000"/>
          <w:sz w:val="28"/>
          <w:szCs w:val="28"/>
          <w:lang w:val="vi-VN"/>
        </w:rPr>
        <w:t xml:space="preserve"> </w:t>
      </w:r>
      <w:r w:rsidRPr="00693142">
        <w:rPr>
          <w:color w:val="000000"/>
          <w:sz w:val="28"/>
          <w:szCs w:val="28"/>
          <w:lang w:val="vi-VN"/>
        </w:rPr>
        <w:t>thành</w:t>
      </w:r>
      <w:r w:rsidRPr="00402D4E">
        <w:rPr>
          <w:color w:val="000000"/>
          <w:sz w:val="28"/>
          <w:szCs w:val="28"/>
          <w:lang w:val="vi-VN"/>
        </w:rPr>
        <w:t xml:space="preserve"> viên </w:t>
      </w:r>
      <w:r w:rsidR="002B6461" w:rsidRPr="00693142">
        <w:rPr>
          <w:color w:val="000000"/>
          <w:sz w:val="28"/>
          <w:szCs w:val="28"/>
          <w:lang w:val="vi-VN"/>
        </w:rPr>
        <w:t>xuất khẩu (Việt Nam).</w:t>
      </w:r>
    </w:p>
    <w:p w:rsidR="002B6461" w:rsidRPr="00402D4E" w:rsidRDefault="00EF4D0F" w:rsidP="00EF4D0F">
      <w:pPr>
        <w:spacing w:before="120" w:after="120"/>
        <w:ind w:firstLine="720"/>
        <w:jc w:val="both"/>
        <w:rPr>
          <w:color w:val="000000"/>
          <w:sz w:val="28"/>
          <w:szCs w:val="28"/>
          <w:lang w:val="vi-VN"/>
        </w:rPr>
      </w:pPr>
      <w:r w:rsidRPr="00402D4E">
        <w:rPr>
          <w:color w:val="000000"/>
          <w:sz w:val="28"/>
          <w:szCs w:val="28"/>
          <w:lang w:val="vi-VN"/>
        </w:rPr>
        <w:t>3</w:t>
      </w:r>
      <w:r w:rsidR="002B6461" w:rsidRPr="00693142">
        <w:rPr>
          <w:color w:val="000000"/>
          <w:sz w:val="28"/>
          <w:szCs w:val="28"/>
          <w:lang w:val="vi-VN"/>
        </w:rPr>
        <w:t xml:space="preserve">. Ô số 2: </w:t>
      </w:r>
      <w:r w:rsidR="009B1511" w:rsidRPr="00402D4E">
        <w:rPr>
          <w:color w:val="000000"/>
          <w:sz w:val="28"/>
          <w:szCs w:val="28"/>
          <w:lang w:val="vi-VN"/>
        </w:rPr>
        <w:t>G</w:t>
      </w:r>
      <w:r w:rsidR="002B6461" w:rsidRPr="00693142">
        <w:rPr>
          <w:color w:val="000000"/>
          <w:sz w:val="28"/>
          <w:szCs w:val="28"/>
          <w:lang w:val="vi-VN"/>
        </w:rPr>
        <w:t>hi tên ng</w:t>
      </w:r>
      <w:r w:rsidR="00EB36CD" w:rsidRPr="00693142">
        <w:rPr>
          <w:color w:val="000000"/>
          <w:sz w:val="28"/>
          <w:szCs w:val="28"/>
          <w:lang w:val="vi-VN"/>
        </w:rPr>
        <w:t xml:space="preserve">ười nhận hàng, địa chỉ, tên </w:t>
      </w:r>
      <w:r w:rsidRPr="00693142">
        <w:rPr>
          <w:color w:val="000000"/>
          <w:sz w:val="28"/>
          <w:szCs w:val="28"/>
          <w:lang w:val="vi-VN"/>
        </w:rPr>
        <w:t>Nước</w:t>
      </w:r>
      <w:r w:rsidRPr="00402D4E">
        <w:rPr>
          <w:color w:val="000000"/>
          <w:sz w:val="28"/>
          <w:szCs w:val="28"/>
          <w:lang w:val="vi-VN"/>
        </w:rPr>
        <w:t xml:space="preserve"> thành viên nhập khẩu</w:t>
      </w:r>
      <w:r w:rsidR="002B6461" w:rsidRPr="00693142">
        <w:rPr>
          <w:color w:val="000000"/>
          <w:sz w:val="28"/>
          <w:szCs w:val="28"/>
          <w:lang w:val="vi-VN"/>
        </w:rPr>
        <w:t>.</w:t>
      </w:r>
    </w:p>
    <w:p w:rsidR="002B6461" w:rsidRPr="00693142" w:rsidRDefault="002B6461" w:rsidP="002B6461">
      <w:pPr>
        <w:spacing w:before="120" w:after="120"/>
        <w:ind w:firstLine="720"/>
        <w:jc w:val="both"/>
        <w:rPr>
          <w:color w:val="000000"/>
          <w:sz w:val="28"/>
          <w:szCs w:val="28"/>
          <w:lang w:val="vi-VN"/>
        </w:rPr>
      </w:pPr>
      <w:r w:rsidRPr="00693142">
        <w:rPr>
          <w:color w:val="000000"/>
          <w:sz w:val="28"/>
          <w:szCs w:val="28"/>
          <w:lang w:val="vi-VN"/>
        </w:rPr>
        <w:t xml:space="preserve">4. Ô số 3: </w:t>
      </w:r>
      <w:r w:rsidR="009B1511" w:rsidRPr="00402D4E">
        <w:rPr>
          <w:color w:val="000000"/>
          <w:sz w:val="28"/>
          <w:szCs w:val="28"/>
          <w:lang w:val="vi-VN"/>
        </w:rPr>
        <w:t>N</w:t>
      </w:r>
      <w:r w:rsidRPr="00693142">
        <w:rPr>
          <w:color w:val="000000"/>
          <w:sz w:val="28"/>
          <w:szCs w:val="28"/>
          <w:lang w:val="vi-VN"/>
        </w:rPr>
        <w:t>gày khởi hành, tên phương tiện vận tả</w:t>
      </w:r>
      <w:r w:rsidR="008246E9" w:rsidRPr="00693142">
        <w:rPr>
          <w:color w:val="000000"/>
          <w:sz w:val="28"/>
          <w:szCs w:val="28"/>
          <w:lang w:val="vi-VN"/>
        </w:rPr>
        <w:t xml:space="preserve">i (nếu gửi </w:t>
      </w:r>
      <w:r w:rsidR="00162825" w:rsidRPr="00693142">
        <w:rPr>
          <w:color w:val="000000"/>
          <w:sz w:val="28"/>
          <w:szCs w:val="28"/>
          <w:lang w:val="vi-VN"/>
        </w:rPr>
        <w:t>h</w:t>
      </w:r>
      <w:r w:rsidR="00162825" w:rsidRPr="00402D4E">
        <w:rPr>
          <w:color w:val="000000"/>
          <w:sz w:val="28"/>
          <w:szCs w:val="28"/>
          <w:lang w:val="vi-VN"/>
        </w:rPr>
        <w:t>à</w:t>
      </w:r>
      <w:r w:rsidR="00162825" w:rsidRPr="00693142">
        <w:rPr>
          <w:color w:val="000000"/>
          <w:sz w:val="28"/>
          <w:szCs w:val="28"/>
          <w:lang w:val="vi-VN"/>
        </w:rPr>
        <w:t>ng</w:t>
      </w:r>
      <w:r w:rsidR="00162825" w:rsidRPr="00402D4E">
        <w:rPr>
          <w:color w:val="000000"/>
          <w:sz w:val="28"/>
          <w:szCs w:val="28"/>
          <w:lang w:val="vi-VN"/>
        </w:rPr>
        <w:t xml:space="preserve"> </w:t>
      </w:r>
      <w:r w:rsidR="008246E9" w:rsidRPr="00693142">
        <w:rPr>
          <w:color w:val="000000"/>
          <w:sz w:val="28"/>
          <w:szCs w:val="28"/>
          <w:lang w:val="vi-VN"/>
        </w:rPr>
        <w:t>bằng máy bay thì ghi</w:t>
      </w:r>
      <w:r w:rsidRPr="00693142">
        <w:rPr>
          <w:color w:val="000000"/>
          <w:sz w:val="28"/>
          <w:szCs w:val="28"/>
          <w:lang w:val="vi-VN"/>
        </w:rPr>
        <w:t xml:space="preserve"> "By air", </w:t>
      </w:r>
      <w:r w:rsidR="008246E9" w:rsidRPr="00693142">
        <w:rPr>
          <w:color w:val="000000"/>
          <w:sz w:val="28"/>
          <w:szCs w:val="28"/>
          <w:lang w:val="vi-VN"/>
        </w:rPr>
        <w:t>nếu gửi bằng đường biển thì ghi</w:t>
      </w:r>
      <w:r w:rsidRPr="00693142">
        <w:rPr>
          <w:color w:val="000000"/>
          <w:sz w:val="28"/>
          <w:szCs w:val="28"/>
          <w:lang w:val="vi-VN"/>
        </w:rPr>
        <w:t xml:space="preserve"> tên tàu) và tên cảng bốc dỡ hàng.</w:t>
      </w:r>
    </w:p>
    <w:p w:rsidR="002B6461" w:rsidRPr="00693142" w:rsidRDefault="002B6461" w:rsidP="002B6461">
      <w:pPr>
        <w:spacing w:before="120" w:after="120"/>
        <w:ind w:firstLine="720"/>
        <w:jc w:val="both"/>
        <w:rPr>
          <w:color w:val="000000"/>
          <w:sz w:val="28"/>
          <w:szCs w:val="28"/>
          <w:lang w:val="vi-VN"/>
        </w:rPr>
      </w:pPr>
      <w:r w:rsidRPr="00693142">
        <w:rPr>
          <w:color w:val="000000"/>
          <w:sz w:val="28"/>
          <w:szCs w:val="28"/>
          <w:lang w:val="vi-VN"/>
        </w:rPr>
        <w:t xml:space="preserve">5. Ô số 4: </w:t>
      </w:r>
      <w:r w:rsidR="009B1511" w:rsidRPr="00402D4E">
        <w:rPr>
          <w:color w:val="000000"/>
          <w:sz w:val="28"/>
          <w:szCs w:val="28"/>
          <w:lang w:val="vi-VN"/>
        </w:rPr>
        <w:t>Đ</w:t>
      </w:r>
      <w:r w:rsidRPr="00693142">
        <w:rPr>
          <w:color w:val="000000"/>
          <w:sz w:val="28"/>
          <w:szCs w:val="28"/>
          <w:lang w:val="vi-VN"/>
        </w:rPr>
        <w:t>ể trống.</w:t>
      </w:r>
    </w:p>
    <w:p w:rsidR="002B6461" w:rsidRPr="00402D4E" w:rsidRDefault="002B6461" w:rsidP="002B6461">
      <w:pPr>
        <w:spacing w:before="120" w:after="120"/>
        <w:ind w:firstLine="720"/>
        <w:jc w:val="both"/>
        <w:rPr>
          <w:color w:val="000000"/>
          <w:sz w:val="28"/>
          <w:szCs w:val="28"/>
          <w:lang w:val="vi-VN"/>
        </w:rPr>
      </w:pPr>
      <w:r w:rsidRPr="00693142">
        <w:rPr>
          <w:color w:val="000000"/>
          <w:sz w:val="28"/>
          <w:szCs w:val="28"/>
          <w:lang w:val="vi-VN"/>
        </w:rPr>
        <w:t xml:space="preserve">6. Ô số 5: </w:t>
      </w:r>
      <w:r w:rsidR="009B1511" w:rsidRPr="00693142">
        <w:rPr>
          <w:color w:val="000000"/>
          <w:sz w:val="28"/>
          <w:szCs w:val="28"/>
          <w:lang w:val="vi-VN"/>
        </w:rPr>
        <w:t>Số</w:t>
      </w:r>
      <w:r w:rsidR="009B1511" w:rsidRPr="00402D4E">
        <w:rPr>
          <w:color w:val="000000"/>
          <w:sz w:val="28"/>
          <w:szCs w:val="28"/>
          <w:lang w:val="vi-VN"/>
        </w:rPr>
        <w:t xml:space="preserve"> thứ tự các mặt hàng.</w:t>
      </w:r>
    </w:p>
    <w:p w:rsidR="00DA72A8" w:rsidRPr="00402D4E" w:rsidRDefault="002B6461" w:rsidP="002B6461">
      <w:pPr>
        <w:spacing w:before="120" w:after="120"/>
        <w:ind w:firstLine="720"/>
        <w:jc w:val="both"/>
        <w:rPr>
          <w:color w:val="000000"/>
          <w:sz w:val="28"/>
          <w:szCs w:val="28"/>
          <w:lang w:val="vi-VN"/>
        </w:rPr>
      </w:pPr>
      <w:r w:rsidRPr="00693142">
        <w:rPr>
          <w:color w:val="000000"/>
          <w:sz w:val="28"/>
          <w:szCs w:val="28"/>
          <w:lang w:val="vi-VN"/>
        </w:rPr>
        <w:t xml:space="preserve">7. Ô số 6: </w:t>
      </w:r>
      <w:r w:rsidR="00DA72A8" w:rsidRPr="00693142">
        <w:rPr>
          <w:color w:val="000000"/>
          <w:sz w:val="28"/>
          <w:szCs w:val="28"/>
          <w:lang w:val="vi-VN"/>
        </w:rPr>
        <w:t>Ký</w:t>
      </w:r>
      <w:r w:rsidR="00DA72A8" w:rsidRPr="00402D4E">
        <w:rPr>
          <w:color w:val="000000"/>
          <w:sz w:val="28"/>
          <w:szCs w:val="28"/>
          <w:lang w:val="vi-VN"/>
        </w:rPr>
        <w:t xml:space="preserve"> hiệu, số kiện hàng.</w:t>
      </w:r>
    </w:p>
    <w:p w:rsidR="002B6461" w:rsidRPr="00693142" w:rsidRDefault="002B6461" w:rsidP="002B6461">
      <w:pPr>
        <w:spacing w:before="120" w:after="120"/>
        <w:ind w:firstLine="720"/>
        <w:jc w:val="both"/>
        <w:rPr>
          <w:color w:val="000000"/>
          <w:sz w:val="28"/>
          <w:szCs w:val="28"/>
          <w:lang w:val="vi-VN"/>
        </w:rPr>
      </w:pPr>
      <w:r w:rsidRPr="00693142">
        <w:rPr>
          <w:color w:val="000000"/>
          <w:sz w:val="28"/>
          <w:szCs w:val="28"/>
          <w:lang w:val="vi-VN"/>
        </w:rPr>
        <w:t>8. Ô số 7: Số kiện hàng, loại kiện hàng, mô tả hàng hóa (bao gồm số l</w:t>
      </w:r>
      <w:r w:rsidR="00653FB5" w:rsidRPr="00693142">
        <w:rPr>
          <w:color w:val="000000"/>
          <w:sz w:val="28"/>
          <w:szCs w:val="28"/>
          <w:lang w:val="vi-VN"/>
        </w:rPr>
        <w:t xml:space="preserve">ượng và mã HS ở cấp </w:t>
      </w:r>
      <w:r w:rsidR="003A38CD" w:rsidRPr="00693142">
        <w:rPr>
          <w:color w:val="000000"/>
          <w:sz w:val="28"/>
          <w:szCs w:val="28"/>
          <w:lang w:val="vi-VN"/>
        </w:rPr>
        <w:t>độ</w:t>
      </w:r>
      <w:r w:rsidR="003A38CD" w:rsidRPr="00402D4E">
        <w:rPr>
          <w:color w:val="000000"/>
          <w:sz w:val="28"/>
          <w:szCs w:val="28"/>
          <w:lang w:val="vi-VN"/>
        </w:rPr>
        <w:t xml:space="preserve"> </w:t>
      </w:r>
      <w:r w:rsidR="00653FB5" w:rsidRPr="00693142">
        <w:rPr>
          <w:color w:val="000000"/>
          <w:sz w:val="28"/>
          <w:szCs w:val="28"/>
          <w:lang w:val="vi-VN"/>
        </w:rPr>
        <w:t>6 số</w:t>
      </w:r>
      <w:r w:rsidRPr="00693142">
        <w:rPr>
          <w:color w:val="000000"/>
          <w:sz w:val="28"/>
          <w:szCs w:val="28"/>
          <w:lang w:val="vi-VN"/>
        </w:rPr>
        <w:t>).</w:t>
      </w:r>
    </w:p>
    <w:p w:rsidR="002B6461" w:rsidRPr="00693142" w:rsidRDefault="002B6461" w:rsidP="002B6461">
      <w:pPr>
        <w:spacing w:before="120" w:after="120"/>
        <w:ind w:firstLine="720"/>
        <w:jc w:val="both"/>
        <w:rPr>
          <w:color w:val="000000"/>
          <w:sz w:val="28"/>
          <w:szCs w:val="28"/>
          <w:lang w:val="vi-VN"/>
        </w:rPr>
      </w:pPr>
      <w:r w:rsidRPr="001B6B01">
        <w:rPr>
          <w:color w:val="000000"/>
          <w:sz w:val="28"/>
          <w:szCs w:val="28"/>
          <w:highlight w:val="yellow"/>
          <w:lang w:val="vi-VN"/>
        </w:rPr>
        <w:t xml:space="preserve">9. Ô số 8: </w:t>
      </w:r>
      <w:r w:rsidR="001A0EDB" w:rsidRPr="001B6B01">
        <w:rPr>
          <w:color w:val="000000"/>
          <w:sz w:val="28"/>
          <w:szCs w:val="28"/>
          <w:highlight w:val="yellow"/>
          <w:lang w:val="vi-VN"/>
        </w:rPr>
        <w:t>Ghi tiêu chí xuất xứ của hàng hóa: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3636"/>
      </w:tblGrid>
      <w:tr w:rsidR="002B6461" w:rsidRPr="00402D4E" w:rsidTr="00D17D5C">
        <w:trPr>
          <w:jc w:val="center"/>
        </w:trPr>
        <w:tc>
          <w:tcPr>
            <w:tcW w:w="5364" w:type="dxa"/>
            <w:tcBorders>
              <w:top w:val="single" w:sz="4" w:space="0" w:color="auto"/>
              <w:left w:val="single" w:sz="4" w:space="0" w:color="auto"/>
              <w:bottom w:val="single" w:sz="4" w:space="0" w:color="auto"/>
              <w:right w:val="single" w:sz="4" w:space="0" w:color="auto"/>
            </w:tcBorders>
            <w:vAlign w:val="center"/>
          </w:tcPr>
          <w:p w:rsidR="002B6461" w:rsidRPr="00693142" w:rsidRDefault="002B6461" w:rsidP="002B6461">
            <w:pPr>
              <w:spacing w:before="120" w:after="120"/>
              <w:jc w:val="center"/>
              <w:rPr>
                <w:b/>
                <w:bCs/>
                <w:color w:val="000000"/>
                <w:sz w:val="28"/>
                <w:szCs w:val="28"/>
                <w:lang w:val="vi-VN"/>
              </w:rPr>
            </w:pPr>
            <w:r w:rsidRPr="00693142">
              <w:rPr>
                <w:b/>
                <w:bCs/>
                <w:color w:val="000000"/>
                <w:sz w:val="28"/>
                <w:szCs w:val="28"/>
                <w:lang w:val="vi-VN"/>
              </w:rPr>
              <w:t>Hàng hóa được sản x</w:t>
            </w:r>
            <w:r w:rsidR="005B52F2" w:rsidRPr="00693142">
              <w:rPr>
                <w:b/>
                <w:bCs/>
                <w:color w:val="000000"/>
                <w:sz w:val="28"/>
                <w:szCs w:val="28"/>
                <w:lang w:val="vi-VN"/>
              </w:rPr>
              <w:t>uất tại nước có tên đầu tiên ở Ô</w:t>
            </w:r>
            <w:r w:rsidRPr="00693142">
              <w:rPr>
                <w:b/>
                <w:bCs/>
                <w:color w:val="000000"/>
                <w:sz w:val="28"/>
                <w:szCs w:val="28"/>
                <w:lang w:val="vi-VN"/>
              </w:rPr>
              <w:t xml:space="preserve"> số 11 của C/O</w:t>
            </w:r>
          </w:p>
        </w:tc>
        <w:tc>
          <w:tcPr>
            <w:tcW w:w="3636" w:type="dxa"/>
            <w:tcBorders>
              <w:top w:val="single" w:sz="4" w:space="0" w:color="auto"/>
              <w:left w:val="single" w:sz="4" w:space="0" w:color="auto"/>
              <w:bottom w:val="single" w:sz="4" w:space="0" w:color="auto"/>
              <w:right w:val="single" w:sz="4" w:space="0" w:color="auto"/>
            </w:tcBorders>
            <w:vAlign w:val="center"/>
          </w:tcPr>
          <w:p w:rsidR="002B6461" w:rsidRPr="00402D4E" w:rsidRDefault="005B52F2" w:rsidP="002B6461">
            <w:pPr>
              <w:spacing w:before="120" w:after="120"/>
              <w:jc w:val="center"/>
              <w:rPr>
                <w:b/>
                <w:bCs/>
                <w:color w:val="000000"/>
                <w:sz w:val="28"/>
                <w:szCs w:val="28"/>
                <w:lang w:val="en-GB"/>
              </w:rPr>
            </w:pPr>
            <w:r w:rsidRPr="00402D4E">
              <w:rPr>
                <w:b/>
                <w:bCs/>
                <w:color w:val="000000"/>
                <w:sz w:val="28"/>
                <w:szCs w:val="28"/>
                <w:lang w:val="en-GB"/>
              </w:rPr>
              <w:t>Điền vào Ô</w:t>
            </w:r>
            <w:r w:rsidR="002B6461" w:rsidRPr="00402D4E">
              <w:rPr>
                <w:b/>
                <w:bCs/>
                <w:color w:val="000000"/>
                <w:sz w:val="28"/>
                <w:szCs w:val="28"/>
                <w:lang w:val="en-GB"/>
              </w:rPr>
              <w:t xml:space="preserve"> số 8</w:t>
            </w:r>
          </w:p>
        </w:tc>
      </w:tr>
      <w:tr w:rsidR="002B6461" w:rsidRPr="00402D4E" w:rsidTr="00D17D5C">
        <w:trPr>
          <w:jc w:val="center"/>
        </w:trPr>
        <w:tc>
          <w:tcPr>
            <w:tcW w:w="5364" w:type="dxa"/>
            <w:tcBorders>
              <w:top w:val="single" w:sz="4" w:space="0" w:color="auto"/>
              <w:left w:val="single" w:sz="4" w:space="0" w:color="auto"/>
              <w:bottom w:val="single" w:sz="4" w:space="0" w:color="auto"/>
              <w:right w:val="single" w:sz="4" w:space="0" w:color="auto"/>
            </w:tcBorders>
            <w:vAlign w:val="center"/>
          </w:tcPr>
          <w:p w:rsidR="002B6461" w:rsidRPr="00402D4E" w:rsidRDefault="002B6461" w:rsidP="00110A0F">
            <w:pPr>
              <w:spacing w:before="120" w:after="120"/>
              <w:jc w:val="both"/>
              <w:rPr>
                <w:color w:val="000000"/>
                <w:sz w:val="28"/>
                <w:szCs w:val="28"/>
              </w:rPr>
            </w:pPr>
            <w:r w:rsidRPr="00402D4E">
              <w:rPr>
                <w:color w:val="000000"/>
                <w:sz w:val="28"/>
                <w:szCs w:val="28"/>
                <w:lang w:val="en-GB"/>
              </w:rPr>
              <w:t>a) Hàng hóa có xuất xứ thuần túy</w:t>
            </w:r>
            <w:r w:rsidR="00B313EC">
              <w:rPr>
                <w:color w:val="000000"/>
                <w:sz w:val="28"/>
                <w:szCs w:val="28"/>
                <w:lang w:val="vi-VN"/>
              </w:rPr>
              <w:t xml:space="preserve"> hoặc được sản xuất toàn bộ</w:t>
            </w:r>
            <w:r w:rsidRPr="00402D4E">
              <w:rPr>
                <w:color w:val="000000"/>
                <w:sz w:val="28"/>
                <w:szCs w:val="28"/>
                <w:lang w:val="en-GB"/>
              </w:rPr>
              <w:t xml:space="preserve"> </w:t>
            </w:r>
            <w:r w:rsidR="00F6000A" w:rsidRPr="00402D4E">
              <w:rPr>
                <w:color w:val="000000"/>
                <w:sz w:val="28"/>
                <w:szCs w:val="28"/>
                <w:lang w:val="en-GB"/>
              </w:rPr>
              <w:t xml:space="preserve">theo quy định tại </w:t>
            </w:r>
            <w:r w:rsidR="00F6000A" w:rsidRPr="00E56FDC">
              <w:rPr>
                <w:color w:val="FF0000"/>
                <w:sz w:val="28"/>
                <w:szCs w:val="28"/>
                <w:lang w:val="en-GB"/>
              </w:rPr>
              <w:t xml:space="preserve">khoản </w:t>
            </w:r>
            <w:r w:rsidR="002B5F13" w:rsidRPr="00E56FDC">
              <w:rPr>
                <w:color w:val="FF0000"/>
                <w:sz w:val="28"/>
                <w:szCs w:val="28"/>
                <w:lang w:val="en-GB"/>
              </w:rPr>
              <w:t>1</w:t>
            </w:r>
            <w:r w:rsidR="00F6000A" w:rsidRPr="00E56FDC">
              <w:rPr>
                <w:color w:val="FF0000"/>
                <w:sz w:val="28"/>
                <w:szCs w:val="28"/>
                <w:lang w:val="en-GB"/>
              </w:rPr>
              <w:t xml:space="preserve"> Điều </w:t>
            </w:r>
            <w:r w:rsidR="002B5F13" w:rsidRPr="00E56FDC">
              <w:rPr>
                <w:color w:val="FF0000"/>
                <w:sz w:val="28"/>
                <w:szCs w:val="28"/>
                <w:lang w:val="en-GB"/>
              </w:rPr>
              <w:t xml:space="preserve">5 </w:t>
            </w:r>
            <w:r w:rsidR="00F6000A" w:rsidRPr="00402D4E">
              <w:rPr>
                <w:color w:val="000000"/>
                <w:sz w:val="28"/>
                <w:szCs w:val="28"/>
                <w:lang w:val="en-GB"/>
              </w:rPr>
              <w:t xml:space="preserve">Thông tư </w:t>
            </w:r>
            <w:r w:rsidR="00161FA6" w:rsidRPr="00402D4E">
              <w:rPr>
                <w:color w:val="000000"/>
                <w:sz w:val="28"/>
                <w:szCs w:val="28"/>
                <w:lang w:val="en-GB"/>
              </w:rPr>
              <w:t>này</w:t>
            </w:r>
          </w:p>
        </w:tc>
        <w:tc>
          <w:tcPr>
            <w:tcW w:w="3636" w:type="dxa"/>
            <w:tcBorders>
              <w:top w:val="single" w:sz="4" w:space="0" w:color="auto"/>
              <w:left w:val="single" w:sz="4" w:space="0" w:color="auto"/>
              <w:bottom w:val="single" w:sz="4" w:space="0" w:color="auto"/>
              <w:right w:val="single" w:sz="4" w:space="0" w:color="auto"/>
            </w:tcBorders>
            <w:vAlign w:val="center"/>
          </w:tcPr>
          <w:p w:rsidR="002B6461" w:rsidRPr="00402D4E" w:rsidRDefault="002B6461" w:rsidP="00222FE3">
            <w:pPr>
              <w:spacing w:before="120" w:after="120"/>
              <w:jc w:val="center"/>
              <w:rPr>
                <w:color w:val="000000"/>
                <w:sz w:val="28"/>
                <w:szCs w:val="28"/>
              </w:rPr>
            </w:pPr>
            <w:r w:rsidRPr="00402D4E">
              <w:rPr>
                <w:color w:val="000000"/>
                <w:sz w:val="28"/>
                <w:szCs w:val="28"/>
                <w:lang w:val="en-GB"/>
              </w:rPr>
              <w:t>WO</w:t>
            </w:r>
          </w:p>
        </w:tc>
      </w:tr>
      <w:tr w:rsidR="0030227A" w:rsidRPr="00402D4E" w:rsidTr="00D17D5C">
        <w:trPr>
          <w:jc w:val="center"/>
        </w:trPr>
        <w:tc>
          <w:tcPr>
            <w:tcW w:w="5364" w:type="dxa"/>
            <w:tcBorders>
              <w:top w:val="single" w:sz="4" w:space="0" w:color="auto"/>
              <w:left w:val="single" w:sz="4" w:space="0" w:color="auto"/>
              <w:bottom w:val="single" w:sz="4" w:space="0" w:color="auto"/>
              <w:right w:val="single" w:sz="4" w:space="0" w:color="auto"/>
            </w:tcBorders>
            <w:vAlign w:val="center"/>
          </w:tcPr>
          <w:p w:rsidR="0030227A" w:rsidRDefault="002B5F13" w:rsidP="002B6461">
            <w:pPr>
              <w:spacing w:before="120" w:after="120"/>
              <w:jc w:val="both"/>
              <w:rPr>
                <w:color w:val="000000"/>
                <w:sz w:val="28"/>
                <w:szCs w:val="28"/>
                <w:lang w:val="en-GB"/>
              </w:rPr>
            </w:pPr>
            <w:r w:rsidRPr="00402D4E">
              <w:rPr>
                <w:color w:val="000000"/>
                <w:sz w:val="28"/>
                <w:szCs w:val="28"/>
                <w:lang w:val="en-GB"/>
              </w:rPr>
              <w:t xml:space="preserve">b) Hàng hóa được sản xuất </w:t>
            </w:r>
            <w:r w:rsidR="007A27E5" w:rsidRPr="00402D4E">
              <w:rPr>
                <w:color w:val="000000"/>
                <w:sz w:val="28"/>
                <w:szCs w:val="28"/>
                <w:lang w:val="en-GB"/>
              </w:rPr>
              <w:t xml:space="preserve">tại một Nước thành viên chỉ từ </w:t>
            </w:r>
            <w:r w:rsidR="007A27E5" w:rsidRPr="009B64DF">
              <w:rPr>
                <w:color w:val="000000"/>
                <w:sz w:val="28"/>
                <w:szCs w:val="28"/>
                <w:highlight w:val="yellow"/>
                <w:lang w:val="en-GB"/>
              </w:rPr>
              <w:t>nguyên liệu có xuất xứ</w:t>
            </w:r>
            <w:r w:rsidR="007A27E5" w:rsidRPr="00402D4E">
              <w:rPr>
                <w:color w:val="000000"/>
                <w:sz w:val="28"/>
                <w:szCs w:val="28"/>
                <w:lang w:val="en-GB"/>
              </w:rPr>
              <w:t xml:space="preserve"> từ một hay nhiều Nước thành viên theo quy định tại </w:t>
            </w:r>
            <w:r w:rsidR="007A27E5" w:rsidRPr="00E56FDC">
              <w:rPr>
                <w:color w:val="FF0000"/>
                <w:sz w:val="28"/>
                <w:szCs w:val="28"/>
                <w:lang w:val="en-GB"/>
              </w:rPr>
              <w:t xml:space="preserve">khoản </w:t>
            </w:r>
            <w:r w:rsidR="003A38CD" w:rsidRPr="00E56FDC">
              <w:rPr>
                <w:color w:val="FF0000"/>
                <w:sz w:val="28"/>
                <w:szCs w:val="28"/>
                <w:lang w:val="vi-VN"/>
              </w:rPr>
              <w:t>2</w:t>
            </w:r>
            <w:r w:rsidR="007A27E5" w:rsidRPr="00E56FDC">
              <w:rPr>
                <w:color w:val="FF0000"/>
                <w:sz w:val="28"/>
                <w:szCs w:val="28"/>
                <w:lang w:val="en-GB"/>
              </w:rPr>
              <w:t xml:space="preserve"> Điều 5</w:t>
            </w:r>
            <w:r w:rsidR="007A27E5" w:rsidRPr="00402D4E">
              <w:rPr>
                <w:color w:val="000000"/>
                <w:sz w:val="28"/>
                <w:szCs w:val="28"/>
                <w:lang w:val="en-GB"/>
              </w:rPr>
              <w:t xml:space="preserve"> Thông tư </w:t>
            </w:r>
            <w:r w:rsidR="00161FA6" w:rsidRPr="00402D4E">
              <w:rPr>
                <w:color w:val="000000"/>
                <w:sz w:val="28"/>
                <w:szCs w:val="28"/>
                <w:lang w:val="en-GB"/>
              </w:rPr>
              <w:t>này</w:t>
            </w:r>
          </w:p>
          <w:p w:rsidR="009B64DF" w:rsidRPr="00402D4E" w:rsidRDefault="009B64DF" w:rsidP="002B6461">
            <w:pPr>
              <w:spacing w:before="120" w:after="120"/>
              <w:jc w:val="both"/>
              <w:rPr>
                <w:color w:val="000000"/>
                <w:sz w:val="28"/>
                <w:szCs w:val="28"/>
                <w:lang w:val="en-GB"/>
              </w:rPr>
            </w:pPr>
            <w:r w:rsidRPr="009B64DF">
              <w:rPr>
                <w:color w:val="000000"/>
                <w:sz w:val="28"/>
                <w:szCs w:val="28"/>
                <w:highlight w:val="yellow"/>
                <w:lang w:val="en-GB"/>
              </w:rPr>
              <w:t>Note:</w:t>
            </w:r>
            <w:r>
              <w:rPr>
                <w:color w:val="000000"/>
                <w:sz w:val="28"/>
                <w:szCs w:val="28"/>
                <w:lang w:val="en-GB"/>
              </w:rPr>
              <w:t xml:space="preserve"> </w:t>
            </w:r>
            <w:r w:rsidRPr="009B64DF">
              <w:rPr>
                <w:b/>
                <w:color w:val="FF0000"/>
                <w:sz w:val="28"/>
                <w:szCs w:val="28"/>
                <w:u w:val="single"/>
                <w:lang w:val="en-GB"/>
              </w:rPr>
              <w:t>nguyên liệu nhập</w:t>
            </w:r>
            <w:r>
              <w:rPr>
                <w:color w:val="000000"/>
                <w:sz w:val="28"/>
                <w:szCs w:val="28"/>
                <w:lang w:val="en-GB"/>
              </w:rPr>
              <w:t xml:space="preserve"> từ các nước Thành viên như Thailand, China, Singapore,…có CO form E thì gọi là NPL có xx. Còn nếu NK từ Thailand, China, Singapore mà ko có C/O form E (mặc dù từ nước Thành viên) thì gọi là NPL ko có xx.</w:t>
            </w:r>
          </w:p>
        </w:tc>
        <w:tc>
          <w:tcPr>
            <w:tcW w:w="3636" w:type="dxa"/>
            <w:tcBorders>
              <w:top w:val="single" w:sz="4" w:space="0" w:color="auto"/>
              <w:left w:val="single" w:sz="4" w:space="0" w:color="auto"/>
              <w:bottom w:val="single" w:sz="4" w:space="0" w:color="auto"/>
              <w:right w:val="single" w:sz="4" w:space="0" w:color="auto"/>
            </w:tcBorders>
            <w:vAlign w:val="center"/>
          </w:tcPr>
          <w:p w:rsidR="0030227A" w:rsidRPr="00402D4E" w:rsidRDefault="0030227A" w:rsidP="00222FE3">
            <w:pPr>
              <w:spacing w:before="120" w:after="120"/>
              <w:jc w:val="center"/>
              <w:rPr>
                <w:color w:val="000000"/>
                <w:sz w:val="28"/>
                <w:szCs w:val="28"/>
                <w:lang w:val="en-GB"/>
              </w:rPr>
            </w:pPr>
            <w:r w:rsidRPr="00402D4E">
              <w:rPr>
                <w:color w:val="000000"/>
                <w:sz w:val="28"/>
                <w:szCs w:val="28"/>
                <w:lang w:val="en-GB"/>
              </w:rPr>
              <w:t>PE</w:t>
            </w:r>
          </w:p>
        </w:tc>
      </w:tr>
      <w:tr w:rsidR="007A27E5" w:rsidRPr="00402D4E" w:rsidTr="00D17D5C">
        <w:trPr>
          <w:jc w:val="center"/>
        </w:trPr>
        <w:tc>
          <w:tcPr>
            <w:tcW w:w="5364" w:type="dxa"/>
            <w:tcBorders>
              <w:top w:val="single" w:sz="4" w:space="0" w:color="auto"/>
              <w:left w:val="single" w:sz="4" w:space="0" w:color="auto"/>
              <w:bottom w:val="single" w:sz="4" w:space="0" w:color="auto"/>
              <w:right w:val="single" w:sz="4" w:space="0" w:color="auto"/>
            </w:tcBorders>
            <w:vAlign w:val="center"/>
          </w:tcPr>
          <w:p w:rsidR="007A27E5" w:rsidRPr="00402D4E" w:rsidRDefault="007A27E5" w:rsidP="002B6461">
            <w:pPr>
              <w:spacing w:before="120" w:after="120"/>
              <w:jc w:val="both"/>
              <w:rPr>
                <w:color w:val="000000"/>
                <w:sz w:val="28"/>
                <w:szCs w:val="28"/>
                <w:lang w:val="en-GB"/>
              </w:rPr>
            </w:pPr>
            <w:r w:rsidRPr="00402D4E">
              <w:rPr>
                <w:color w:val="000000"/>
                <w:sz w:val="28"/>
                <w:szCs w:val="28"/>
                <w:lang w:val="en-GB"/>
              </w:rPr>
              <w:t xml:space="preserve">c) Hàng hóa được sản xuất từ </w:t>
            </w:r>
            <w:r w:rsidRPr="009B64DF">
              <w:rPr>
                <w:color w:val="000000"/>
                <w:sz w:val="28"/>
                <w:szCs w:val="28"/>
                <w:highlight w:val="yellow"/>
                <w:lang w:val="en-GB"/>
              </w:rPr>
              <w:t>nguyên liệu không có xuất xứ</w:t>
            </w:r>
            <w:r w:rsidRPr="00402D4E">
              <w:rPr>
                <w:color w:val="000000"/>
                <w:sz w:val="28"/>
                <w:szCs w:val="28"/>
                <w:lang w:val="en-GB"/>
              </w:rPr>
              <w:t xml:space="preserve"> tại một Nước thành viên theo quy định tại </w:t>
            </w:r>
            <w:r w:rsidR="00222FE3" w:rsidRPr="00402D4E">
              <w:rPr>
                <w:color w:val="000000"/>
                <w:sz w:val="28"/>
                <w:szCs w:val="28"/>
                <w:lang w:val="en-GB"/>
              </w:rPr>
              <w:t xml:space="preserve">khoản 1 Điều 7 Thông tư </w:t>
            </w:r>
            <w:r w:rsidR="00161FA6" w:rsidRPr="00402D4E">
              <w:rPr>
                <w:color w:val="000000"/>
                <w:sz w:val="28"/>
                <w:szCs w:val="28"/>
                <w:lang w:val="en-GB"/>
              </w:rPr>
              <w:t>này</w:t>
            </w:r>
          </w:p>
        </w:tc>
        <w:tc>
          <w:tcPr>
            <w:tcW w:w="3636" w:type="dxa"/>
            <w:tcBorders>
              <w:top w:val="single" w:sz="4" w:space="0" w:color="auto"/>
              <w:left w:val="single" w:sz="4" w:space="0" w:color="auto"/>
              <w:bottom w:val="single" w:sz="4" w:space="0" w:color="auto"/>
              <w:right w:val="single" w:sz="4" w:space="0" w:color="auto"/>
            </w:tcBorders>
            <w:vAlign w:val="center"/>
          </w:tcPr>
          <w:p w:rsidR="007A27E5" w:rsidRPr="00402D4E" w:rsidRDefault="007A27E5" w:rsidP="002B6461">
            <w:pPr>
              <w:spacing w:before="120" w:after="120"/>
              <w:jc w:val="center"/>
              <w:rPr>
                <w:color w:val="000000"/>
                <w:sz w:val="28"/>
                <w:szCs w:val="28"/>
                <w:lang w:val="en-GB"/>
              </w:rPr>
            </w:pPr>
          </w:p>
        </w:tc>
      </w:tr>
      <w:tr w:rsidR="002B6461" w:rsidRPr="00037CAD" w:rsidTr="00D17D5C">
        <w:trPr>
          <w:jc w:val="center"/>
        </w:trPr>
        <w:tc>
          <w:tcPr>
            <w:tcW w:w="5364" w:type="dxa"/>
            <w:tcBorders>
              <w:top w:val="single" w:sz="4" w:space="0" w:color="auto"/>
              <w:left w:val="single" w:sz="4" w:space="0" w:color="auto"/>
              <w:bottom w:val="single" w:sz="4" w:space="0" w:color="auto"/>
              <w:right w:val="single" w:sz="4" w:space="0" w:color="auto"/>
            </w:tcBorders>
            <w:vAlign w:val="center"/>
          </w:tcPr>
          <w:p w:rsidR="004907CC" w:rsidRDefault="00222FE3" w:rsidP="002B6461">
            <w:pPr>
              <w:spacing w:before="120" w:after="120"/>
              <w:jc w:val="both"/>
              <w:rPr>
                <w:color w:val="000000"/>
                <w:sz w:val="28"/>
                <w:szCs w:val="28"/>
              </w:rPr>
            </w:pPr>
            <w:r w:rsidRPr="00402D4E">
              <w:rPr>
                <w:color w:val="000000"/>
                <w:sz w:val="28"/>
                <w:szCs w:val="28"/>
                <w:lang w:val="en-GB"/>
              </w:rPr>
              <w:t xml:space="preserve">- </w:t>
            </w:r>
            <w:r w:rsidR="00A46897" w:rsidRPr="00402D4E">
              <w:rPr>
                <w:color w:val="000000"/>
                <w:sz w:val="28"/>
                <w:szCs w:val="28"/>
                <w:lang w:val="en-GB"/>
              </w:rPr>
              <w:t>Hàm lượng giá trị khu vực</w:t>
            </w:r>
            <w:r w:rsidR="00665712" w:rsidRPr="00402D4E">
              <w:rPr>
                <w:color w:val="000000"/>
                <w:sz w:val="28"/>
                <w:szCs w:val="28"/>
                <w:lang w:val="vi-VN"/>
              </w:rPr>
              <w:t xml:space="preserve"> (RVC)</w:t>
            </w:r>
            <w:r w:rsidR="004907CC">
              <w:rPr>
                <w:color w:val="000000"/>
                <w:sz w:val="28"/>
                <w:szCs w:val="28"/>
              </w:rPr>
              <w:t xml:space="preserve"> </w:t>
            </w:r>
          </w:p>
          <w:p w:rsidR="002B6461" w:rsidRPr="004907CC" w:rsidRDefault="004907CC" w:rsidP="002B6461">
            <w:pPr>
              <w:spacing w:before="120" w:after="120"/>
              <w:jc w:val="both"/>
              <w:rPr>
                <w:color w:val="000000"/>
                <w:sz w:val="28"/>
                <w:szCs w:val="28"/>
              </w:rPr>
            </w:pPr>
            <w:r>
              <w:rPr>
                <w:color w:val="000000"/>
                <w:sz w:val="28"/>
                <w:szCs w:val="28"/>
              </w:rPr>
              <w:t>(</w:t>
            </w:r>
            <w:r w:rsidRPr="004907CC">
              <w:rPr>
                <w:color w:val="FF0000"/>
                <w:sz w:val="28"/>
                <w:szCs w:val="28"/>
              </w:rPr>
              <w:t>điểm a khoản 1, điều 7</w:t>
            </w:r>
            <w:r>
              <w:rPr>
                <w:color w:val="FF0000"/>
                <w:sz w:val="28"/>
                <w:szCs w:val="28"/>
              </w:rPr>
              <w:t>)</w:t>
            </w:r>
          </w:p>
        </w:tc>
        <w:tc>
          <w:tcPr>
            <w:tcW w:w="3636" w:type="dxa"/>
            <w:tcBorders>
              <w:top w:val="single" w:sz="4" w:space="0" w:color="auto"/>
              <w:left w:val="single" w:sz="4" w:space="0" w:color="auto"/>
              <w:bottom w:val="single" w:sz="4" w:space="0" w:color="auto"/>
              <w:right w:val="single" w:sz="4" w:space="0" w:color="auto"/>
            </w:tcBorders>
            <w:vAlign w:val="center"/>
          </w:tcPr>
          <w:p w:rsidR="002B6461" w:rsidRPr="00693142" w:rsidRDefault="002B6461" w:rsidP="00716E01">
            <w:pPr>
              <w:spacing w:before="120" w:after="120"/>
              <w:jc w:val="center"/>
              <w:rPr>
                <w:color w:val="000000"/>
                <w:sz w:val="28"/>
                <w:szCs w:val="28"/>
                <w:lang w:val="vi-VN"/>
              </w:rPr>
            </w:pPr>
            <w:r w:rsidRPr="00693142">
              <w:rPr>
                <w:color w:val="000000"/>
                <w:sz w:val="28"/>
                <w:szCs w:val="28"/>
                <w:lang w:val="vi-VN"/>
              </w:rPr>
              <w:t>Ghi tỉ lệ phần trăm</w:t>
            </w:r>
            <w:r w:rsidR="00716E01" w:rsidRPr="00693142">
              <w:rPr>
                <w:color w:val="000000"/>
                <w:sz w:val="28"/>
                <w:szCs w:val="28"/>
                <w:lang w:val="vi-VN"/>
              </w:rPr>
              <w:t xml:space="preserve"> thực tế</w:t>
            </w:r>
            <w:r w:rsidRPr="00693142">
              <w:rPr>
                <w:color w:val="000000"/>
                <w:sz w:val="28"/>
                <w:szCs w:val="28"/>
                <w:lang w:val="vi-VN"/>
              </w:rPr>
              <w:t xml:space="preserve"> hàm lượng </w:t>
            </w:r>
            <w:r w:rsidR="00222FE3" w:rsidRPr="00693142">
              <w:rPr>
                <w:color w:val="000000"/>
                <w:sz w:val="28"/>
                <w:szCs w:val="28"/>
                <w:lang w:val="vi-VN"/>
              </w:rPr>
              <w:t xml:space="preserve">giá trị khu vực ACFTA, </w:t>
            </w:r>
            <w:r w:rsidR="00716E01" w:rsidRPr="00693142">
              <w:rPr>
                <w:color w:val="000000"/>
                <w:sz w:val="28"/>
                <w:szCs w:val="28"/>
                <w:lang w:val="vi-VN"/>
              </w:rPr>
              <w:t>ví dụ</w:t>
            </w:r>
            <w:r w:rsidRPr="00693142">
              <w:rPr>
                <w:color w:val="000000"/>
                <w:sz w:val="28"/>
                <w:szCs w:val="28"/>
                <w:lang w:val="vi-VN"/>
              </w:rPr>
              <w:t xml:space="preserve"> </w:t>
            </w:r>
            <w:r w:rsidR="00222FE3" w:rsidRPr="00693142">
              <w:rPr>
                <w:color w:val="000000"/>
                <w:sz w:val="28"/>
                <w:szCs w:val="28"/>
                <w:lang w:val="vi-VN"/>
              </w:rPr>
              <w:t>“</w:t>
            </w:r>
            <w:r w:rsidR="00716E01" w:rsidRPr="00693142">
              <w:rPr>
                <w:color w:val="000000"/>
                <w:sz w:val="28"/>
                <w:szCs w:val="28"/>
                <w:lang w:val="vi-VN"/>
              </w:rPr>
              <w:t>RVC</w:t>
            </w:r>
            <w:r w:rsidR="00873A61">
              <w:rPr>
                <w:color w:val="000000"/>
                <w:sz w:val="28"/>
                <w:szCs w:val="28"/>
                <w:lang w:val="vi-VN"/>
              </w:rPr>
              <w:t xml:space="preserve"> </w:t>
            </w:r>
            <w:r w:rsidR="00716E01" w:rsidRPr="00693142">
              <w:rPr>
                <w:color w:val="000000"/>
                <w:sz w:val="28"/>
                <w:szCs w:val="28"/>
                <w:lang w:val="vi-VN"/>
              </w:rPr>
              <w:t>50</w:t>
            </w:r>
            <w:r w:rsidRPr="00693142">
              <w:rPr>
                <w:color w:val="000000"/>
                <w:sz w:val="28"/>
                <w:szCs w:val="28"/>
                <w:lang w:val="vi-VN"/>
              </w:rPr>
              <w:t>%</w:t>
            </w:r>
            <w:r w:rsidR="00222FE3" w:rsidRPr="00693142">
              <w:rPr>
                <w:color w:val="000000"/>
                <w:sz w:val="28"/>
                <w:szCs w:val="28"/>
                <w:lang w:val="vi-VN"/>
              </w:rPr>
              <w:t>”</w:t>
            </w:r>
          </w:p>
        </w:tc>
      </w:tr>
      <w:tr w:rsidR="00222FE3" w:rsidRPr="00402D4E" w:rsidTr="00D17D5C">
        <w:trPr>
          <w:jc w:val="center"/>
        </w:trPr>
        <w:tc>
          <w:tcPr>
            <w:tcW w:w="5364" w:type="dxa"/>
            <w:tcBorders>
              <w:top w:val="single" w:sz="4" w:space="0" w:color="auto"/>
              <w:left w:val="single" w:sz="4" w:space="0" w:color="auto"/>
              <w:bottom w:val="single" w:sz="4" w:space="0" w:color="auto"/>
              <w:right w:val="single" w:sz="4" w:space="0" w:color="auto"/>
            </w:tcBorders>
            <w:vAlign w:val="center"/>
          </w:tcPr>
          <w:p w:rsidR="00222FE3" w:rsidRPr="004907CC" w:rsidRDefault="00222FE3" w:rsidP="002B6461">
            <w:pPr>
              <w:spacing w:before="120" w:after="120"/>
              <w:jc w:val="both"/>
              <w:rPr>
                <w:color w:val="000000"/>
                <w:sz w:val="28"/>
                <w:szCs w:val="28"/>
              </w:rPr>
            </w:pPr>
            <w:r w:rsidRPr="00693142">
              <w:rPr>
                <w:color w:val="000000"/>
                <w:sz w:val="28"/>
                <w:szCs w:val="28"/>
                <w:lang w:val="vi-VN"/>
              </w:rPr>
              <w:t>- Chuyển đổi mã số hàng hóa ở cấp độ 4 số</w:t>
            </w:r>
            <w:r w:rsidR="004907CC">
              <w:rPr>
                <w:color w:val="000000"/>
                <w:sz w:val="28"/>
                <w:szCs w:val="28"/>
              </w:rPr>
              <w:t xml:space="preserve"> </w:t>
            </w:r>
            <w:r w:rsidR="004907CC" w:rsidRPr="004907CC">
              <w:rPr>
                <w:color w:val="FF0000"/>
                <w:sz w:val="28"/>
                <w:szCs w:val="28"/>
              </w:rPr>
              <w:lastRenderedPageBreak/>
              <w:t>(điểm b khoản 1 điều 7)</w:t>
            </w:r>
          </w:p>
        </w:tc>
        <w:tc>
          <w:tcPr>
            <w:tcW w:w="3636" w:type="dxa"/>
            <w:tcBorders>
              <w:top w:val="single" w:sz="4" w:space="0" w:color="auto"/>
              <w:left w:val="single" w:sz="4" w:space="0" w:color="auto"/>
              <w:bottom w:val="single" w:sz="4" w:space="0" w:color="auto"/>
              <w:right w:val="single" w:sz="4" w:space="0" w:color="auto"/>
            </w:tcBorders>
            <w:vAlign w:val="center"/>
          </w:tcPr>
          <w:p w:rsidR="00222FE3" w:rsidRPr="00402D4E" w:rsidRDefault="00222FE3" w:rsidP="00222FE3">
            <w:pPr>
              <w:spacing w:before="120" w:after="120"/>
              <w:jc w:val="center"/>
              <w:rPr>
                <w:color w:val="000000"/>
                <w:sz w:val="28"/>
                <w:szCs w:val="28"/>
                <w:lang w:val="en-GB"/>
              </w:rPr>
            </w:pPr>
            <w:r w:rsidRPr="00402D4E">
              <w:rPr>
                <w:color w:val="000000"/>
                <w:sz w:val="28"/>
                <w:szCs w:val="28"/>
                <w:lang w:val="en-GB"/>
              </w:rPr>
              <w:lastRenderedPageBreak/>
              <w:t>CTH</w:t>
            </w:r>
          </w:p>
        </w:tc>
      </w:tr>
      <w:tr w:rsidR="002B6461" w:rsidRPr="00402D4E" w:rsidTr="00D17D5C">
        <w:trPr>
          <w:jc w:val="center"/>
        </w:trPr>
        <w:tc>
          <w:tcPr>
            <w:tcW w:w="5364" w:type="dxa"/>
            <w:tcBorders>
              <w:top w:val="single" w:sz="4" w:space="0" w:color="auto"/>
              <w:left w:val="single" w:sz="4" w:space="0" w:color="auto"/>
              <w:bottom w:val="single" w:sz="4" w:space="0" w:color="auto"/>
              <w:right w:val="single" w:sz="4" w:space="0" w:color="auto"/>
            </w:tcBorders>
            <w:vAlign w:val="center"/>
          </w:tcPr>
          <w:p w:rsidR="002B6461" w:rsidRPr="006258AB" w:rsidRDefault="00A03B87" w:rsidP="00222FE3">
            <w:pPr>
              <w:spacing w:before="120" w:after="120"/>
              <w:jc w:val="both"/>
              <w:rPr>
                <w:color w:val="000000"/>
                <w:sz w:val="28"/>
                <w:szCs w:val="28"/>
                <w:highlight w:val="yellow"/>
                <w:lang w:val="vi-VN"/>
              </w:rPr>
            </w:pPr>
            <w:r w:rsidRPr="006258AB">
              <w:rPr>
                <w:color w:val="000000"/>
                <w:sz w:val="28"/>
                <w:szCs w:val="28"/>
                <w:highlight w:val="yellow"/>
                <w:lang w:val="en-GB"/>
              </w:rPr>
              <w:lastRenderedPageBreak/>
              <w:t xml:space="preserve">d) Hàng hóa </w:t>
            </w:r>
            <w:r w:rsidR="00222FE3" w:rsidRPr="006258AB">
              <w:rPr>
                <w:color w:val="000000"/>
                <w:sz w:val="28"/>
                <w:szCs w:val="28"/>
                <w:highlight w:val="yellow"/>
                <w:lang w:val="en-GB"/>
              </w:rPr>
              <w:t xml:space="preserve">đáp ứng Quy tắc cụ thể mặt hàng theo quy định tại Phụ lục I ban hành kèm theo Thông tư </w:t>
            </w:r>
            <w:r w:rsidR="003A38CD" w:rsidRPr="006258AB">
              <w:rPr>
                <w:color w:val="000000"/>
                <w:sz w:val="28"/>
                <w:szCs w:val="28"/>
                <w:highlight w:val="yellow"/>
                <w:lang w:val="en-GB"/>
              </w:rPr>
              <w:t>này</w:t>
            </w:r>
            <w:r w:rsidR="00E56FDC">
              <w:rPr>
                <w:color w:val="000000"/>
                <w:sz w:val="28"/>
                <w:szCs w:val="28"/>
                <w:highlight w:val="yellow"/>
                <w:lang w:val="en-GB"/>
              </w:rPr>
              <w:t xml:space="preserve"> </w:t>
            </w:r>
            <w:r w:rsidR="00E56FDC" w:rsidRPr="00E56FDC">
              <w:rPr>
                <w:color w:val="000000"/>
                <w:sz w:val="28"/>
                <w:szCs w:val="28"/>
                <w:lang w:val="en-GB"/>
              </w:rPr>
              <w:t>(</w:t>
            </w:r>
            <w:r w:rsidR="00E56FDC" w:rsidRPr="00E56FDC">
              <w:rPr>
                <w:color w:val="FF0000"/>
                <w:sz w:val="28"/>
                <w:szCs w:val="28"/>
                <w:lang w:val="en-GB"/>
              </w:rPr>
              <w:t>khoản 2 điều 7</w:t>
            </w:r>
            <w:r w:rsidR="00E56FDC" w:rsidRPr="00E56FDC">
              <w:rPr>
                <w:color w:val="000000"/>
                <w:sz w:val="28"/>
                <w:szCs w:val="28"/>
                <w:lang w:val="en-GB"/>
              </w:rPr>
              <w:t>)</w:t>
            </w:r>
          </w:p>
        </w:tc>
        <w:tc>
          <w:tcPr>
            <w:tcW w:w="3636" w:type="dxa"/>
            <w:tcBorders>
              <w:top w:val="single" w:sz="4" w:space="0" w:color="auto"/>
              <w:left w:val="single" w:sz="4" w:space="0" w:color="auto"/>
              <w:bottom w:val="single" w:sz="4" w:space="0" w:color="auto"/>
              <w:right w:val="single" w:sz="4" w:space="0" w:color="auto"/>
            </w:tcBorders>
            <w:vAlign w:val="center"/>
          </w:tcPr>
          <w:p w:rsidR="002B6461" w:rsidRPr="006258AB" w:rsidRDefault="002B6461" w:rsidP="002B6461">
            <w:pPr>
              <w:spacing w:before="120" w:after="120"/>
              <w:jc w:val="center"/>
              <w:rPr>
                <w:color w:val="000000"/>
                <w:sz w:val="28"/>
                <w:szCs w:val="28"/>
                <w:highlight w:val="yellow"/>
              </w:rPr>
            </w:pPr>
            <w:r w:rsidRPr="006258AB">
              <w:rPr>
                <w:color w:val="000000"/>
                <w:sz w:val="28"/>
                <w:szCs w:val="28"/>
                <w:highlight w:val="yellow"/>
                <w:lang w:val="en-GB"/>
              </w:rPr>
              <w:t>PSR</w:t>
            </w:r>
          </w:p>
        </w:tc>
      </w:tr>
    </w:tbl>
    <w:p w:rsidR="002B6461" w:rsidRPr="00402D4E" w:rsidRDefault="002B6461" w:rsidP="002B6461">
      <w:pPr>
        <w:spacing w:before="120" w:after="120"/>
        <w:ind w:firstLine="720"/>
        <w:jc w:val="both"/>
        <w:rPr>
          <w:color w:val="000000"/>
          <w:sz w:val="28"/>
          <w:szCs w:val="28"/>
        </w:rPr>
      </w:pPr>
      <w:r w:rsidRPr="00402D4E">
        <w:rPr>
          <w:color w:val="000000"/>
          <w:sz w:val="28"/>
          <w:szCs w:val="28"/>
          <w:lang w:val="en-GB"/>
        </w:rPr>
        <w:t xml:space="preserve">10. Ô số 9: </w:t>
      </w:r>
      <w:r w:rsidR="004F1A51" w:rsidRPr="00431DD6">
        <w:rPr>
          <w:color w:val="000000"/>
          <w:sz w:val="28"/>
          <w:szCs w:val="28"/>
          <w:highlight w:val="yellow"/>
          <w:lang w:val="en-GB"/>
        </w:rPr>
        <w:t>Ghi</w:t>
      </w:r>
      <w:r w:rsidR="004F1A51" w:rsidRPr="00431DD6">
        <w:rPr>
          <w:color w:val="000000"/>
          <w:sz w:val="28"/>
          <w:szCs w:val="28"/>
          <w:highlight w:val="yellow"/>
          <w:lang w:val="vi-VN"/>
        </w:rPr>
        <w:t xml:space="preserve"> t</w:t>
      </w:r>
      <w:r w:rsidRPr="00431DD6">
        <w:rPr>
          <w:color w:val="000000"/>
          <w:sz w:val="28"/>
          <w:szCs w:val="28"/>
          <w:highlight w:val="yellow"/>
          <w:lang w:val="en-GB"/>
        </w:rPr>
        <w:t xml:space="preserve">rọng lượng cả </w:t>
      </w:r>
      <w:r w:rsidR="00731A4C" w:rsidRPr="00431DD6">
        <w:rPr>
          <w:color w:val="000000"/>
          <w:sz w:val="28"/>
          <w:szCs w:val="28"/>
          <w:highlight w:val="yellow"/>
          <w:lang w:val="en-GB"/>
        </w:rPr>
        <w:t>bao</w:t>
      </w:r>
      <w:r w:rsidR="00731A4C" w:rsidRPr="00431DD6">
        <w:rPr>
          <w:color w:val="000000"/>
          <w:sz w:val="28"/>
          <w:szCs w:val="28"/>
          <w:highlight w:val="yellow"/>
          <w:lang w:val="vi-VN"/>
        </w:rPr>
        <w:t xml:space="preserve"> </w:t>
      </w:r>
      <w:r w:rsidRPr="00431DD6">
        <w:rPr>
          <w:color w:val="000000"/>
          <w:sz w:val="28"/>
          <w:szCs w:val="28"/>
          <w:highlight w:val="yellow"/>
          <w:lang w:val="en-GB"/>
        </w:rPr>
        <w:t>bì</w:t>
      </w:r>
      <w:r w:rsidRPr="00402D4E">
        <w:rPr>
          <w:color w:val="000000"/>
          <w:sz w:val="28"/>
          <w:szCs w:val="28"/>
          <w:lang w:val="en-GB"/>
        </w:rPr>
        <w:t xml:space="preserve"> </w:t>
      </w:r>
      <w:r w:rsidR="00FB3286" w:rsidRPr="00402D4E">
        <w:rPr>
          <w:color w:val="000000"/>
          <w:sz w:val="28"/>
          <w:szCs w:val="28"/>
          <w:lang w:val="en-GB"/>
        </w:rPr>
        <w:t xml:space="preserve">hoặc </w:t>
      </w:r>
      <w:r w:rsidR="00FB3286" w:rsidRPr="00431DD6">
        <w:rPr>
          <w:color w:val="000000"/>
          <w:sz w:val="28"/>
          <w:szCs w:val="28"/>
          <w:highlight w:val="green"/>
          <w:lang w:val="en-GB"/>
        </w:rPr>
        <w:t>trọng lượng tịnh</w:t>
      </w:r>
      <w:r w:rsidR="00FB3286" w:rsidRPr="00402D4E">
        <w:rPr>
          <w:color w:val="000000"/>
          <w:sz w:val="28"/>
          <w:szCs w:val="28"/>
          <w:lang w:val="en-GB"/>
        </w:rPr>
        <w:t xml:space="preserve"> </w:t>
      </w:r>
      <w:r w:rsidR="00617A58" w:rsidRPr="00402D4E">
        <w:rPr>
          <w:color w:val="000000"/>
          <w:sz w:val="28"/>
          <w:szCs w:val="28"/>
          <w:lang w:val="en-GB"/>
        </w:rPr>
        <w:t xml:space="preserve">hoặc </w:t>
      </w:r>
      <w:r w:rsidR="00372787" w:rsidRPr="00431DD6">
        <w:rPr>
          <w:color w:val="000000"/>
          <w:sz w:val="28"/>
          <w:szCs w:val="28"/>
          <w:highlight w:val="cyan"/>
          <w:lang w:val="en-GB"/>
        </w:rPr>
        <w:t>đơn</w:t>
      </w:r>
      <w:r w:rsidR="00372787" w:rsidRPr="00431DD6">
        <w:rPr>
          <w:color w:val="000000"/>
          <w:sz w:val="28"/>
          <w:szCs w:val="28"/>
          <w:highlight w:val="cyan"/>
          <w:lang w:val="vi-VN"/>
        </w:rPr>
        <w:t xml:space="preserve"> vị đo lường khác</w:t>
      </w:r>
      <w:r w:rsidR="00617A58" w:rsidRPr="00402D4E">
        <w:rPr>
          <w:color w:val="000000"/>
          <w:sz w:val="28"/>
          <w:szCs w:val="28"/>
          <w:lang w:val="en-GB"/>
        </w:rPr>
        <w:t xml:space="preserve"> </w:t>
      </w:r>
      <w:r w:rsidR="00617A58" w:rsidRPr="00431DD6">
        <w:rPr>
          <w:color w:val="000000"/>
          <w:sz w:val="28"/>
          <w:szCs w:val="28"/>
          <w:highlight w:val="magenta"/>
          <w:lang w:val="en-GB"/>
        </w:rPr>
        <w:t>và</w:t>
      </w:r>
      <w:r w:rsidR="00FB3286" w:rsidRPr="00431DD6">
        <w:rPr>
          <w:color w:val="000000"/>
          <w:sz w:val="28"/>
          <w:szCs w:val="28"/>
          <w:highlight w:val="magenta"/>
          <w:lang w:val="en-GB"/>
        </w:rPr>
        <w:t xml:space="preserve"> trị</w:t>
      </w:r>
      <w:r w:rsidR="00617A58" w:rsidRPr="00431DD6">
        <w:rPr>
          <w:color w:val="000000"/>
          <w:sz w:val="28"/>
          <w:szCs w:val="28"/>
          <w:highlight w:val="magenta"/>
          <w:lang w:val="en-GB"/>
        </w:rPr>
        <w:t xml:space="preserve"> giá</w:t>
      </w:r>
      <w:r w:rsidR="00FB3286" w:rsidRPr="00431DD6">
        <w:rPr>
          <w:color w:val="000000"/>
          <w:sz w:val="28"/>
          <w:szCs w:val="28"/>
          <w:highlight w:val="magenta"/>
          <w:lang w:val="en-GB"/>
        </w:rPr>
        <w:t xml:space="preserve"> FOB chỉ </w:t>
      </w:r>
      <w:r w:rsidR="004F1A51" w:rsidRPr="00431DD6">
        <w:rPr>
          <w:color w:val="000000"/>
          <w:sz w:val="28"/>
          <w:szCs w:val="28"/>
          <w:highlight w:val="magenta"/>
          <w:lang w:val="en-GB"/>
        </w:rPr>
        <w:t>ghi</w:t>
      </w:r>
      <w:r w:rsidR="00FB3286" w:rsidRPr="00431DD6">
        <w:rPr>
          <w:color w:val="000000"/>
          <w:sz w:val="28"/>
          <w:szCs w:val="28"/>
          <w:highlight w:val="magenta"/>
          <w:lang w:val="en-GB"/>
        </w:rPr>
        <w:t xml:space="preserve"> trong trường hợp áp dụng tiêu chí RVC</w:t>
      </w:r>
      <w:r w:rsidR="00FB3286" w:rsidRPr="00402D4E">
        <w:rPr>
          <w:color w:val="000000"/>
          <w:sz w:val="28"/>
          <w:szCs w:val="28"/>
          <w:lang w:val="en-GB"/>
        </w:rPr>
        <w:t>.</w:t>
      </w:r>
    </w:p>
    <w:p w:rsidR="002B6461" w:rsidRPr="00402D4E" w:rsidRDefault="002B6461" w:rsidP="002B6461">
      <w:pPr>
        <w:spacing w:before="120" w:after="120"/>
        <w:ind w:firstLine="720"/>
        <w:jc w:val="both"/>
        <w:rPr>
          <w:color w:val="000000"/>
          <w:sz w:val="28"/>
          <w:szCs w:val="28"/>
          <w:lang w:val="vi-VN"/>
        </w:rPr>
      </w:pPr>
      <w:r w:rsidRPr="00402D4E">
        <w:rPr>
          <w:color w:val="000000"/>
          <w:sz w:val="28"/>
          <w:szCs w:val="28"/>
          <w:lang w:val="en-GB"/>
        </w:rPr>
        <w:t>11. Ô số 10: Số và ngày của hóa đơn thương mại</w:t>
      </w:r>
      <w:r w:rsidR="00EC6399" w:rsidRPr="00402D4E">
        <w:rPr>
          <w:color w:val="000000"/>
          <w:sz w:val="28"/>
          <w:szCs w:val="28"/>
          <w:lang w:val="vi-VN"/>
        </w:rPr>
        <w:t xml:space="preserve"> được phát cho lô hàng nhập khẩu vào Nước thành viên nhập khẩu.</w:t>
      </w:r>
    </w:p>
    <w:p w:rsidR="00402C9B" w:rsidRPr="00693142" w:rsidRDefault="002B6461" w:rsidP="00402C9B">
      <w:pPr>
        <w:spacing w:before="120" w:after="120"/>
        <w:ind w:firstLine="720"/>
        <w:jc w:val="both"/>
        <w:rPr>
          <w:color w:val="000000"/>
          <w:sz w:val="28"/>
          <w:szCs w:val="28"/>
          <w:lang w:val="vi-VN"/>
        </w:rPr>
      </w:pPr>
      <w:r w:rsidRPr="00693142">
        <w:rPr>
          <w:color w:val="000000"/>
          <w:sz w:val="28"/>
          <w:szCs w:val="28"/>
          <w:lang w:val="vi-VN"/>
        </w:rPr>
        <w:t>12. Ô số 11:</w:t>
      </w:r>
    </w:p>
    <w:p w:rsidR="002B6461" w:rsidRPr="00402D4E" w:rsidRDefault="00402C9B" w:rsidP="00402C9B">
      <w:pPr>
        <w:spacing w:before="120" w:after="120"/>
        <w:ind w:firstLine="720"/>
        <w:jc w:val="both"/>
        <w:rPr>
          <w:color w:val="000000"/>
          <w:sz w:val="28"/>
          <w:szCs w:val="28"/>
          <w:lang w:val="vi-VN"/>
        </w:rPr>
      </w:pPr>
      <w:r w:rsidRPr="00402D4E">
        <w:rPr>
          <w:color w:val="000000"/>
          <w:sz w:val="28"/>
          <w:szCs w:val="28"/>
          <w:lang w:val="vi-VN"/>
        </w:rPr>
        <w:t>-</w:t>
      </w:r>
      <w:r w:rsidR="002B6461" w:rsidRPr="00693142">
        <w:rPr>
          <w:color w:val="000000"/>
          <w:sz w:val="28"/>
          <w:szCs w:val="28"/>
          <w:lang w:val="vi-VN"/>
        </w:rPr>
        <w:t xml:space="preserve"> </w:t>
      </w:r>
      <w:r w:rsidR="00FB3286" w:rsidRPr="00693142">
        <w:rPr>
          <w:color w:val="000000"/>
          <w:sz w:val="28"/>
          <w:szCs w:val="28"/>
          <w:lang w:val="vi-VN"/>
        </w:rPr>
        <w:t xml:space="preserve">Dòng thứ nhất ghi </w:t>
      </w:r>
      <w:r w:rsidRPr="00693142">
        <w:rPr>
          <w:color w:val="000000"/>
          <w:sz w:val="28"/>
          <w:szCs w:val="28"/>
          <w:lang w:val="vi-VN"/>
        </w:rPr>
        <w:t>tên</w:t>
      </w:r>
      <w:r w:rsidRPr="00402D4E">
        <w:rPr>
          <w:color w:val="000000"/>
          <w:sz w:val="28"/>
          <w:szCs w:val="28"/>
          <w:lang w:val="vi-VN"/>
        </w:rPr>
        <w:t xml:space="preserve"> </w:t>
      </w:r>
      <w:r w:rsidR="00873A61">
        <w:rPr>
          <w:color w:val="000000"/>
          <w:sz w:val="28"/>
          <w:szCs w:val="28"/>
          <w:lang w:val="vi-VN"/>
        </w:rPr>
        <w:t>n</w:t>
      </w:r>
      <w:r w:rsidRPr="00402D4E">
        <w:rPr>
          <w:color w:val="000000"/>
          <w:sz w:val="28"/>
          <w:szCs w:val="28"/>
          <w:lang w:val="vi-VN"/>
        </w:rPr>
        <w:t>ước xuất xứ của hàng hóa, nơi diễn ra công đoạn sản xuất cuối cùng ra hàng hóa;</w:t>
      </w:r>
    </w:p>
    <w:p w:rsidR="00402C9B" w:rsidRPr="00402D4E" w:rsidRDefault="00402C9B" w:rsidP="00402C9B">
      <w:pPr>
        <w:spacing w:before="120" w:after="120"/>
        <w:ind w:firstLine="720"/>
        <w:jc w:val="both"/>
        <w:rPr>
          <w:color w:val="000000"/>
          <w:sz w:val="28"/>
          <w:szCs w:val="28"/>
          <w:lang w:val="vi-VN"/>
        </w:rPr>
      </w:pPr>
      <w:r w:rsidRPr="00402D4E">
        <w:rPr>
          <w:color w:val="000000"/>
          <w:sz w:val="28"/>
          <w:szCs w:val="28"/>
          <w:lang w:val="vi-VN"/>
        </w:rPr>
        <w:t>- Dòng thứ hai ghi tên Nước thành viên nhập khẩu</w:t>
      </w:r>
      <w:r w:rsidR="00303E93" w:rsidRPr="00402D4E">
        <w:rPr>
          <w:color w:val="000000"/>
          <w:sz w:val="28"/>
          <w:szCs w:val="28"/>
          <w:lang w:val="vi-VN"/>
        </w:rPr>
        <w:t>;</w:t>
      </w:r>
    </w:p>
    <w:p w:rsidR="002B6461" w:rsidRPr="00402D4E" w:rsidRDefault="00402C9B" w:rsidP="00607B45">
      <w:pPr>
        <w:spacing w:before="120" w:after="120"/>
        <w:ind w:firstLine="720"/>
        <w:jc w:val="both"/>
        <w:rPr>
          <w:color w:val="000000"/>
          <w:sz w:val="28"/>
          <w:szCs w:val="28"/>
          <w:lang w:val="vi-VN"/>
        </w:rPr>
      </w:pPr>
      <w:r w:rsidRPr="00402D4E">
        <w:rPr>
          <w:color w:val="000000"/>
          <w:sz w:val="28"/>
          <w:szCs w:val="28"/>
          <w:lang w:val="vi-VN"/>
        </w:rPr>
        <w:t xml:space="preserve">- Dòng thứ ba ghi địa điểm, </w:t>
      </w:r>
      <w:r w:rsidR="00607B45" w:rsidRPr="00402D4E">
        <w:rPr>
          <w:color w:val="000000"/>
          <w:sz w:val="28"/>
          <w:szCs w:val="28"/>
          <w:lang w:val="vi-VN"/>
        </w:rPr>
        <w:t xml:space="preserve">ngày tháng năm đề nghị cấp C/O, </w:t>
      </w:r>
      <w:r w:rsidR="00607B45" w:rsidRPr="002249F3">
        <w:rPr>
          <w:color w:val="000000"/>
          <w:sz w:val="28"/>
          <w:szCs w:val="28"/>
          <w:highlight w:val="green"/>
          <w:lang w:val="vi-VN"/>
        </w:rPr>
        <w:t>họ tên, chữ ký</w:t>
      </w:r>
      <w:r w:rsidR="00607B45" w:rsidRPr="00402D4E">
        <w:rPr>
          <w:color w:val="000000"/>
          <w:sz w:val="28"/>
          <w:szCs w:val="28"/>
          <w:lang w:val="vi-VN"/>
        </w:rPr>
        <w:t xml:space="preserve"> của người ký đơn đề nghị cấp C/O.</w:t>
      </w:r>
    </w:p>
    <w:p w:rsidR="002B6461" w:rsidRPr="00402D4E" w:rsidRDefault="00FB3286" w:rsidP="00952F81">
      <w:pPr>
        <w:spacing w:before="120" w:after="120"/>
        <w:ind w:firstLine="720"/>
        <w:jc w:val="both"/>
        <w:rPr>
          <w:color w:val="000000"/>
          <w:sz w:val="28"/>
          <w:szCs w:val="28"/>
          <w:lang w:val="vi-VN"/>
        </w:rPr>
      </w:pPr>
      <w:r w:rsidRPr="00693142">
        <w:rPr>
          <w:color w:val="000000"/>
          <w:sz w:val="28"/>
          <w:szCs w:val="28"/>
          <w:lang w:val="vi-VN"/>
        </w:rPr>
        <w:t xml:space="preserve">13. Ô số 12: </w:t>
      </w:r>
      <w:r w:rsidR="00952F81" w:rsidRPr="00693142">
        <w:rPr>
          <w:color w:val="000000"/>
          <w:sz w:val="28"/>
          <w:szCs w:val="28"/>
          <w:lang w:val="vi-VN"/>
        </w:rPr>
        <w:t>Dành</w:t>
      </w:r>
      <w:r w:rsidR="00952F81" w:rsidRPr="00402D4E">
        <w:rPr>
          <w:color w:val="000000"/>
          <w:sz w:val="28"/>
          <w:szCs w:val="28"/>
          <w:lang w:val="vi-VN"/>
        </w:rPr>
        <w:t xml:space="preserve"> cho cơ quan, tổ chức cấp C/O ghi: địa điểm, ngày tháng năm cấp C/O, chữ ký và họ tên của người có thẩm quyền ký cấp C/O, con dấu của cơ quan, tổ chức cấp C/O.</w:t>
      </w:r>
    </w:p>
    <w:p w:rsidR="002B6461" w:rsidRPr="00FB2FF2" w:rsidRDefault="002B6461" w:rsidP="002B6461">
      <w:pPr>
        <w:spacing w:before="120" w:after="120"/>
        <w:ind w:firstLine="720"/>
        <w:jc w:val="both"/>
        <w:rPr>
          <w:color w:val="000000"/>
          <w:sz w:val="28"/>
          <w:szCs w:val="28"/>
          <w:lang w:val="vi-VN"/>
        </w:rPr>
      </w:pPr>
      <w:r w:rsidRPr="00FB2FF2">
        <w:rPr>
          <w:color w:val="000000"/>
          <w:sz w:val="28"/>
          <w:szCs w:val="28"/>
          <w:lang w:val="vi-VN"/>
        </w:rPr>
        <w:t>14. Ô số 13:</w:t>
      </w:r>
    </w:p>
    <w:p w:rsidR="002B6461" w:rsidRPr="00FB2FF2" w:rsidRDefault="002B6461" w:rsidP="002B6461">
      <w:pPr>
        <w:spacing w:before="120" w:after="120"/>
        <w:ind w:firstLine="720"/>
        <w:jc w:val="both"/>
        <w:rPr>
          <w:color w:val="000000"/>
          <w:sz w:val="28"/>
          <w:szCs w:val="28"/>
          <w:lang w:val="vi-VN"/>
        </w:rPr>
      </w:pPr>
      <w:r w:rsidRPr="00FB2FF2">
        <w:rPr>
          <w:color w:val="000000"/>
          <w:sz w:val="28"/>
          <w:szCs w:val="28"/>
          <w:lang w:val="vi-VN"/>
        </w:rPr>
        <w:t xml:space="preserve">a) Trường hợp cấp sau </w:t>
      </w:r>
      <w:r w:rsidR="000704AC" w:rsidRPr="00FB2FF2">
        <w:rPr>
          <w:color w:val="000000"/>
          <w:sz w:val="28"/>
          <w:szCs w:val="28"/>
          <w:lang w:val="vi-VN"/>
        </w:rPr>
        <w:t xml:space="preserve">thì </w:t>
      </w:r>
      <w:r w:rsidR="000704AC" w:rsidRPr="00F736B9">
        <w:rPr>
          <w:color w:val="000000"/>
          <w:sz w:val="28"/>
          <w:szCs w:val="28"/>
          <w:highlight w:val="yellow"/>
          <w:lang w:val="vi-VN"/>
        </w:rPr>
        <w:t>đánh dấu</w:t>
      </w:r>
      <w:r w:rsidR="000704AC" w:rsidRPr="00FB2FF2">
        <w:rPr>
          <w:color w:val="000000"/>
          <w:sz w:val="28"/>
          <w:szCs w:val="28"/>
          <w:lang w:val="vi-VN"/>
        </w:rPr>
        <w:t xml:space="preserve"> vào Ô</w:t>
      </w:r>
      <w:r w:rsidRPr="00FB2FF2">
        <w:rPr>
          <w:color w:val="000000"/>
          <w:sz w:val="28"/>
          <w:szCs w:val="28"/>
          <w:lang w:val="vi-VN"/>
        </w:rPr>
        <w:t xml:space="preserve"> "</w:t>
      </w:r>
      <w:r w:rsidR="00355B48" w:rsidRPr="00FB2FF2">
        <w:rPr>
          <w:color w:val="000000"/>
          <w:sz w:val="28"/>
          <w:szCs w:val="28"/>
          <w:lang w:val="vi-VN"/>
        </w:rPr>
        <w:t>Issued Retroactively</w:t>
      </w:r>
      <w:r w:rsidRPr="00FB2FF2">
        <w:rPr>
          <w:color w:val="000000"/>
          <w:sz w:val="28"/>
          <w:szCs w:val="28"/>
          <w:lang w:val="vi-VN"/>
        </w:rPr>
        <w:t>"</w:t>
      </w:r>
      <w:r w:rsidR="00761D65" w:rsidRPr="00FB2FF2">
        <w:rPr>
          <w:color w:val="000000"/>
          <w:sz w:val="28"/>
          <w:szCs w:val="28"/>
          <w:lang w:val="vi-VN"/>
        </w:rPr>
        <w:t xml:space="preserve"> bằng </w:t>
      </w:r>
      <w:r w:rsidR="00761D65" w:rsidRPr="007A5651">
        <w:rPr>
          <w:color w:val="FF0000"/>
          <w:sz w:val="28"/>
          <w:szCs w:val="28"/>
          <w:lang w:val="vi-VN"/>
        </w:rPr>
        <w:t>điện tử</w:t>
      </w:r>
      <w:r w:rsidR="00761D65" w:rsidRPr="00FB2FF2">
        <w:rPr>
          <w:color w:val="000000"/>
          <w:sz w:val="28"/>
          <w:szCs w:val="28"/>
          <w:lang w:val="vi-VN"/>
        </w:rPr>
        <w:t xml:space="preserve"> hay </w:t>
      </w:r>
      <w:r w:rsidR="00952F81" w:rsidRPr="007A5651">
        <w:rPr>
          <w:b/>
          <w:color w:val="FF0000"/>
          <w:sz w:val="28"/>
          <w:szCs w:val="28"/>
          <w:u w:val="single"/>
          <w:lang w:val="vi-VN"/>
        </w:rPr>
        <w:t>đánh máy</w:t>
      </w:r>
      <w:r w:rsidR="00761D65" w:rsidRPr="00FB2FF2">
        <w:rPr>
          <w:color w:val="000000"/>
          <w:sz w:val="28"/>
          <w:szCs w:val="28"/>
          <w:lang w:val="vi-VN"/>
        </w:rPr>
        <w:t xml:space="preserve"> với thông tin khác trên C/O mẫu E. </w:t>
      </w:r>
      <w:r w:rsidR="00761D65" w:rsidRPr="00F736B9">
        <w:rPr>
          <w:color w:val="000000"/>
          <w:sz w:val="28"/>
          <w:szCs w:val="28"/>
          <w:highlight w:val="yellow"/>
          <w:lang w:val="vi-VN"/>
        </w:rPr>
        <w:t xml:space="preserve">Trường hợp không thể đánh dấu bằng điện tử hay </w:t>
      </w:r>
      <w:r w:rsidR="00952F81" w:rsidRPr="00F736B9">
        <w:rPr>
          <w:color w:val="000000"/>
          <w:sz w:val="28"/>
          <w:szCs w:val="28"/>
          <w:highlight w:val="yellow"/>
          <w:lang w:val="vi-VN"/>
        </w:rPr>
        <w:t>đánh máy</w:t>
      </w:r>
      <w:r w:rsidR="006A2F21" w:rsidRPr="00F736B9">
        <w:rPr>
          <w:color w:val="000000"/>
          <w:sz w:val="28"/>
          <w:szCs w:val="28"/>
          <w:highlight w:val="yellow"/>
          <w:lang w:val="vi-VN"/>
        </w:rPr>
        <w:t xml:space="preserve"> thì đóng dấu với dòng chữ “ISSUED RETROACTIVELY”</w:t>
      </w:r>
      <w:r w:rsidR="008B3251" w:rsidRPr="00F736B9">
        <w:rPr>
          <w:color w:val="000000"/>
          <w:sz w:val="28"/>
          <w:szCs w:val="28"/>
          <w:highlight w:val="yellow"/>
          <w:lang w:val="vi-VN"/>
        </w:rPr>
        <w:t>;</w:t>
      </w:r>
    </w:p>
    <w:p w:rsidR="002B6461" w:rsidRPr="00FB2FF2" w:rsidRDefault="002B6461" w:rsidP="002B6461">
      <w:pPr>
        <w:spacing w:before="120" w:after="120"/>
        <w:ind w:firstLine="720"/>
        <w:jc w:val="both"/>
        <w:rPr>
          <w:color w:val="000000"/>
          <w:sz w:val="28"/>
          <w:szCs w:val="28"/>
          <w:lang w:val="vi-VN"/>
        </w:rPr>
      </w:pPr>
      <w:r w:rsidRPr="00FB2FF2">
        <w:rPr>
          <w:color w:val="000000"/>
          <w:sz w:val="28"/>
          <w:szCs w:val="28"/>
          <w:lang w:val="vi-VN"/>
        </w:rPr>
        <w:t>b) Trư</w:t>
      </w:r>
      <w:r w:rsidR="008B3251" w:rsidRPr="00FB2FF2">
        <w:rPr>
          <w:color w:val="000000"/>
          <w:sz w:val="28"/>
          <w:szCs w:val="28"/>
          <w:lang w:val="vi-VN"/>
        </w:rPr>
        <w:t>ờng hợp sản phẩm được gửi từ Nước thành viên</w:t>
      </w:r>
      <w:r w:rsidRPr="00FB2FF2">
        <w:rPr>
          <w:color w:val="000000"/>
          <w:sz w:val="28"/>
          <w:szCs w:val="28"/>
          <w:lang w:val="vi-VN"/>
        </w:rPr>
        <w:t xml:space="preserve"> </w:t>
      </w:r>
      <w:r w:rsidRPr="00ED3BB1">
        <w:rPr>
          <w:color w:val="000000"/>
          <w:sz w:val="28"/>
          <w:szCs w:val="28"/>
          <w:highlight w:val="green"/>
          <w:lang w:val="vi-VN"/>
        </w:rPr>
        <w:t>xuất khẩu đ</w:t>
      </w:r>
      <w:r w:rsidR="008B3251" w:rsidRPr="00ED3BB1">
        <w:rPr>
          <w:color w:val="000000"/>
          <w:sz w:val="28"/>
          <w:szCs w:val="28"/>
          <w:highlight w:val="green"/>
          <w:lang w:val="vi-VN"/>
        </w:rPr>
        <w:t>ể tham gia triển lãm tại một Nước thành viên</w:t>
      </w:r>
      <w:r w:rsidRPr="00ED3BB1">
        <w:rPr>
          <w:color w:val="000000"/>
          <w:sz w:val="28"/>
          <w:szCs w:val="28"/>
          <w:highlight w:val="green"/>
          <w:lang w:val="vi-VN"/>
        </w:rPr>
        <w:t xml:space="preserve"> khác</w:t>
      </w:r>
      <w:r w:rsidRPr="00FB2FF2">
        <w:rPr>
          <w:color w:val="000000"/>
          <w:sz w:val="28"/>
          <w:szCs w:val="28"/>
          <w:lang w:val="vi-VN"/>
        </w:rPr>
        <w:t xml:space="preserve"> và được bán </w:t>
      </w:r>
      <w:r w:rsidR="008B3251" w:rsidRPr="00FB2FF2">
        <w:rPr>
          <w:color w:val="000000"/>
          <w:sz w:val="28"/>
          <w:szCs w:val="28"/>
          <w:lang w:val="vi-VN"/>
        </w:rPr>
        <w:t xml:space="preserve">trong hoặc sau </w:t>
      </w:r>
      <w:r w:rsidR="00873A61">
        <w:rPr>
          <w:color w:val="000000"/>
          <w:sz w:val="28"/>
          <w:szCs w:val="28"/>
          <w:lang w:val="vi-VN"/>
        </w:rPr>
        <w:t xml:space="preserve">thời gian </w:t>
      </w:r>
      <w:r w:rsidR="008B3251" w:rsidRPr="00FB2FF2">
        <w:rPr>
          <w:color w:val="000000"/>
          <w:sz w:val="28"/>
          <w:szCs w:val="28"/>
          <w:lang w:val="vi-VN"/>
        </w:rPr>
        <w:t xml:space="preserve">triển lãm </w:t>
      </w:r>
      <w:r w:rsidR="00873A61" w:rsidRPr="00ED3BB1">
        <w:rPr>
          <w:color w:val="000000"/>
          <w:sz w:val="28"/>
          <w:szCs w:val="28"/>
          <w:highlight w:val="green"/>
          <w:lang w:val="vi-VN"/>
        </w:rPr>
        <w:t xml:space="preserve">nhằm </w:t>
      </w:r>
      <w:r w:rsidR="00952F81" w:rsidRPr="00ED3BB1">
        <w:rPr>
          <w:color w:val="000000"/>
          <w:sz w:val="28"/>
          <w:szCs w:val="28"/>
          <w:highlight w:val="green"/>
          <w:lang w:val="vi-VN"/>
        </w:rPr>
        <w:t xml:space="preserve">nhập khẩu </w:t>
      </w:r>
      <w:r w:rsidR="00873A61" w:rsidRPr="00ED3BB1">
        <w:rPr>
          <w:color w:val="000000"/>
          <w:sz w:val="28"/>
          <w:szCs w:val="28"/>
          <w:highlight w:val="green"/>
          <w:lang w:val="vi-VN"/>
        </w:rPr>
        <w:t>vào</w:t>
      </w:r>
      <w:r w:rsidR="008B3251" w:rsidRPr="00ED3BB1">
        <w:rPr>
          <w:color w:val="000000"/>
          <w:sz w:val="28"/>
          <w:szCs w:val="28"/>
          <w:highlight w:val="green"/>
          <w:lang w:val="vi-VN"/>
        </w:rPr>
        <w:t xml:space="preserve"> </w:t>
      </w:r>
      <w:r w:rsidR="00952F81" w:rsidRPr="00ED3BB1">
        <w:rPr>
          <w:color w:val="000000"/>
          <w:sz w:val="28"/>
          <w:szCs w:val="28"/>
          <w:highlight w:val="green"/>
          <w:lang w:val="vi-VN"/>
        </w:rPr>
        <w:t xml:space="preserve">một </w:t>
      </w:r>
      <w:r w:rsidR="008B3251" w:rsidRPr="00ED3BB1">
        <w:rPr>
          <w:color w:val="000000"/>
          <w:sz w:val="28"/>
          <w:szCs w:val="28"/>
          <w:highlight w:val="green"/>
          <w:lang w:val="vi-VN"/>
        </w:rPr>
        <w:t>Nước thành viên</w:t>
      </w:r>
      <w:r w:rsidRPr="00FB2FF2">
        <w:rPr>
          <w:color w:val="000000"/>
          <w:sz w:val="28"/>
          <w:szCs w:val="28"/>
          <w:lang w:val="vi-VN"/>
        </w:rPr>
        <w:t xml:space="preserve"> </w:t>
      </w:r>
      <w:r w:rsidR="007E2714" w:rsidRPr="00FB2FF2">
        <w:rPr>
          <w:color w:val="000000"/>
          <w:sz w:val="28"/>
          <w:szCs w:val="28"/>
          <w:lang w:val="vi-VN"/>
        </w:rPr>
        <w:t>thì đánh dấu vào Ô</w:t>
      </w:r>
      <w:r w:rsidR="00747BCA" w:rsidRPr="00FB2FF2">
        <w:rPr>
          <w:color w:val="000000"/>
          <w:sz w:val="28"/>
          <w:szCs w:val="28"/>
          <w:lang w:val="vi-VN"/>
        </w:rPr>
        <w:t xml:space="preserve"> "Exhibition".</w:t>
      </w:r>
      <w:r w:rsidRPr="00FB2FF2">
        <w:rPr>
          <w:color w:val="000000"/>
          <w:sz w:val="28"/>
          <w:szCs w:val="28"/>
          <w:lang w:val="vi-VN"/>
        </w:rPr>
        <w:t xml:space="preserve"> </w:t>
      </w:r>
      <w:r w:rsidR="00747BCA" w:rsidRPr="00FB2FF2">
        <w:rPr>
          <w:color w:val="000000"/>
          <w:sz w:val="28"/>
          <w:szCs w:val="28"/>
          <w:lang w:val="vi-VN"/>
        </w:rPr>
        <w:t>T</w:t>
      </w:r>
      <w:r w:rsidRPr="00FB2FF2">
        <w:rPr>
          <w:color w:val="000000"/>
          <w:sz w:val="28"/>
          <w:szCs w:val="28"/>
          <w:lang w:val="vi-VN"/>
        </w:rPr>
        <w:t>ên và địa</w:t>
      </w:r>
      <w:r w:rsidR="00533737" w:rsidRPr="00FB2FF2">
        <w:rPr>
          <w:color w:val="000000"/>
          <w:sz w:val="28"/>
          <w:szCs w:val="28"/>
          <w:lang w:val="vi-VN"/>
        </w:rPr>
        <w:t xml:space="preserve"> chỉ nơi diễn ra triển lãm ghi </w:t>
      </w:r>
      <w:r w:rsidRPr="00FB2FF2">
        <w:rPr>
          <w:color w:val="000000"/>
          <w:sz w:val="28"/>
          <w:szCs w:val="28"/>
          <w:lang w:val="vi-VN"/>
        </w:rPr>
        <w:t>tại Ô số 2</w:t>
      </w:r>
      <w:r w:rsidR="008E67BD" w:rsidRPr="00FB2FF2">
        <w:rPr>
          <w:color w:val="000000"/>
          <w:sz w:val="28"/>
          <w:szCs w:val="28"/>
          <w:lang w:val="vi-VN"/>
        </w:rPr>
        <w:t>;</w:t>
      </w:r>
    </w:p>
    <w:p w:rsidR="002B6461" w:rsidRPr="00402D4E" w:rsidRDefault="002B6461" w:rsidP="00E66DA8">
      <w:pPr>
        <w:spacing w:before="120" w:after="120"/>
        <w:ind w:firstLine="720"/>
        <w:jc w:val="both"/>
        <w:rPr>
          <w:color w:val="000000"/>
          <w:sz w:val="28"/>
          <w:szCs w:val="28"/>
          <w:lang w:val="vi-VN"/>
        </w:rPr>
      </w:pPr>
      <w:r w:rsidRPr="00FB2FF2">
        <w:rPr>
          <w:color w:val="000000"/>
          <w:sz w:val="28"/>
          <w:szCs w:val="28"/>
          <w:lang w:val="vi-VN"/>
        </w:rPr>
        <w:t xml:space="preserve">c) Trường hợp sản phẩm được cấp C/O giáp lưng </w:t>
      </w:r>
      <w:r w:rsidR="007E2714" w:rsidRPr="00FB2FF2">
        <w:rPr>
          <w:color w:val="000000"/>
          <w:sz w:val="28"/>
          <w:szCs w:val="28"/>
          <w:lang w:val="vi-VN"/>
        </w:rPr>
        <w:t>thì đánh dấu vào Ô</w:t>
      </w:r>
      <w:r w:rsidRPr="00FB2FF2">
        <w:rPr>
          <w:color w:val="000000"/>
          <w:sz w:val="28"/>
          <w:szCs w:val="28"/>
          <w:lang w:val="vi-VN"/>
        </w:rPr>
        <w:t xml:space="preserve"> "Moveme</w:t>
      </w:r>
      <w:r w:rsidR="00852062" w:rsidRPr="00FB2FF2">
        <w:rPr>
          <w:color w:val="000000"/>
          <w:sz w:val="28"/>
          <w:szCs w:val="28"/>
          <w:lang w:val="vi-VN"/>
        </w:rPr>
        <w:t>nt Certificate". Trị giá trên Ô số 9 là trị giá hóa đơn của sản phẩm được xuất khẩu từ Nước thành viên trung gian</w:t>
      </w:r>
      <w:r w:rsidR="00A93561" w:rsidRPr="00402D4E">
        <w:rPr>
          <w:color w:val="000000"/>
          <w:sz w:val="28"/>
          <w:szCs w:val="28"/>
          <w:lang w:val="vi-VN"/>
        </w:rPr>
        <w:t>.</w:t>
      </w:r>
      <w:r w:rsidR="00852062" w:rsidRPr="00FB2FF2">
        <w:rPr>
          <w:color w:val="000000"/>
          <w:sz w:val="28"/>
          <w:szCs w:val="28"/>
          <w:lang w:val="vi-VN"/>
        </w:rPr>
        <w:t xml:space="preserve"> </w:t>
      </w:r>
      <w:r w:rsidR="00A93561" w:rsidRPr="00402D4E">
        <w:rPr>
          <w:color w:val="000000"/>
          <w:sz w:val="28"/>
          <w:szCs w:val="28"/>
          <w:lang w:val="vi-VN"/>
        </w:rPr>
        <w:t>T</w:t>
      </w:r>
      <w:r w:rsidR="00852062" w:rsidRPr="00FB2FF2">
        <w:rPr>
          <w:color w:val="000000"/>
          <w:sz w:val="28"/>
          <w:szCs w:val="28"/>
          <w:lang w:val="vi-VN"/>
        </w:rPr>
        <w:t xml:space="preserve">rị giá trên Ô số 9 chỉ </w:t>
      </w:r>
      <w:r w:rsidR="00641C68" w:rsidRPr="00FB2FF2">
        <w:rPr>
          <w:color w:val="000000"/>
          <w:sz w:val="28"/>
          <w:szCs w:val="28"/>
          <w:lang w:val="vi-VN"/>
        </w:rPr>
        <w:t>cần</w:t>
      </w:r>
      <w:r w:rsidR="00852062" w:rsidRPr="00FB2FF2">
        <w:rPr>
          <w:color w:val="000000"/>
          <w:sz w:val="28"/>
          <w:szCs w:val="28"/>
          <w:lang w:val="vi-VN"/>
        </w:rPr>
        <w:t xml:space="preserve"> ghi nếu áp dụng tiêu chí RVC</w:t>
      </w:r>
      <w:r w:rsidR="00E66DA8" w:rsidRPr="00402D4E">
        <w:rPr>
          <w:color w:val="000000"/>
          <w:sz w:val="28"/>
          <w:szCs w:val="28"/>
          <w:lang w:val="vi-VN"/>
        </w:rPr>
        <w:t xml:space="preserve">. </w:t>
      </w:r>
      <w:r w:rsidR="00852062" w:rsidRPr="00693142">
        <w:rPr>
          <w:color w:val="000000"/>
          <w:sz w:val="28"/>
          <w:szCs w:val="28"/>
          <w:lang w:val="vi-VN"/>
        </w:rPr>
        <w:t>T</w:t>
      </w:r>
      <w:r w:rsidRPr="00693142">
        <w:rPr>
          <w:color w:val="000000"/>
          <w:sz w:val="28"/>
          <w:szCs w:val="28"/>
          <w:lang w:val="vi-VN"/>
        </w:rPr>
        <w:t>ên</w:t>
      </w:r>
      <w:r w:rsidR="007E2714" w:rsidRPr="00693142">
        <w:rPr>
          <w:color w:val="000000"/>
          <w:sz w:val="28"/>
          <w:szCs w:val="28"/>
          <w:lang w:val="vi-VN"/>
        </w:rPr>
        <w:t xml:space="preserve"> cơ quan, t</w:t>
      </w:r>
      <w:r w:rsidRPr="00693142">
        <w:rPr>
          <w:color w:val="000000"/>
          <w:sz w:val="28"/>
          <w:szCs w:val="28"/>
          <w:lang w:val="vi-VN"/>
        </w:rPr>
        <w:t xml:space="preserve">ổ chức cấp C/O mẫu E </w:t>
      </w:r>
      <w:r w:rsidR="006738B3">
        <w:rPr>
          <w:color w:val="000000"/>
          <w:sz w:val="28"/>
          <w:szCs w:val="28"/>
          <w:lang w:val="vi-VN"/>
        </w:rPr>
        <w:t>của Nước thành viên xuất khẩu đầu tiên</w:t>
      </w:r>
      <w:r w:rsidRPr="00693142">
        <w:rPr>
          <w:color w:val="000000"/>
          <w:sz w:val="28"/>
          <w:szCs w:val="28"/>
          <w:lang w:val="vi-VN"/>
        </w:rPr>
        <w:t xml:space="preserve">, ngày cấp và số tham chiếu của C/O mẫu E </w:t>
      </w:r>
      <w:r w:rsidR="00641C68" w:rsidRPr="00693142">
        <w:rPr>
          <w:color w:val="000000"/>
          <w:sz w:val="28"/>
          <w:szCs w:val="28"/>
          <w:lang w:val="vi-VN"/>
        </w:rPr>
        <w:t xml:space="preserve">gốc ghi </w:t>
      </w:r>
      <w:r w:rsidR="00852062" w:rsidRPr="00693142">
        <w:rPr>
          <w:color w:val="000000"/>
          <w:sz w:val="28"/>
          <w:szCs w:val="28"/>
          <w:lang w:val="vi-VN"/>
        </w:rPr>
        <w:t>tại Ô số 7</w:t>
      </w:r>
      <w:r w:rsidR="00831AC4" w:rsidRPr="00693142">
        <w:rPr>
          <w:color w:val="000000"/>
          <w:sz w:val="28"/>
          <w:szCs w:val="28"/>
          <w:lang w:val="vi-VN"/>
        </w:rPr>
        <w:t>;</w:t>
      </w:r>
    </w:p>
    <w:p w:rsidR="00435D2D" w:rsidRPr="00693142" w:rsidRDefault="002B6461" w:rsidP="00402D4E">
      <w:pPr>
        <w:spacing w:before="120" w:after="120"/>
        <w:ind w:firstLine="720"/>
        <w:jc w:val="both"/>
        <w:rPr>
          <w:color w:val="000000"/>
          <w:sz w:val="28"/>
          <w:szCs w:val="28"/>
          <w:lang w:val="vi-VN"/>
        </w:rPr>
      </w:pPr>
      <w:r w:rsidRPr="00693142">
        <w:rPr>
          <w:color w:val="000000"/>
          <w:sz w:val="28"/>
          <w:szCs w:val="28"/>
          <w:lang w:val="vi-VN"/>
        </w:rPr>
        <w:t xml:space="preserve">d) </w:t>
      </w:r>
      <w:r w:rsidRPr="00AE6266">
        <w:rPr>
          <w:color w:val="000000"/>
          <w:sz w:val="28"/>
          <w:szCs w:val="28"/>
          <w:highlight w:val="yellow"/>
          <w:lang w:val="vi-VN"/>
        </w:rPr>
        <w:t>Tr</w:t>
      </w:r>
      <w:r w:rsidR="007E2714" w:rsidRPr="00AE6266">
        <w:rPr>
          <w:color w:val="000000"/>
          <w:sz w:val="28"/>
          <w:szCs w:val="28"/>
          <w:highlight w:val="yellow"/>
          <w:lang w:val="vi-VN"/>
        </w:rPr>
        <w:t xml:space="preserve">ường hợp hóa đơn </w:t>
      </w:r>
      <w:r w:rsidR="00E66DA8" w:rsidRPr="00AE6266">
        <w:rPr>
          <w:color w:val="000000"/>
          <w:sz w:val="28"/>
          <w:szCs w:val="28"/>
          <w:highlight w:val="yellow"/>
          <w:lang w:val="vi-VN"/>
        </w:rPr>
        <w:t>được phát hành bởi một nước thứ ba</w:t>
      </w:r>
      <w:r w:rsidR="007E2714" w:rsidRPr="00693142">
        <w:rPr>
          <w:color w:val="000000"/>
          <w:sz w:val="28"/>
          <w:szCs w:val="28"/>
          <w:lang w:val="vi-VN"/>
        </w:rPr>
        <w:t xml:space="preserve"> </w:t>
      </w:r>
      <w:r w:rsidR="00FE2435" w:rsidRPr="00693142">
        <w:rPr>
          <w:color w:val="000000"/>
          <w:sz w:val="28"/>
          <w:szCs w:val="28"/>
          <w:lang w:val="vi-VN"/>
        </w:rPr>
        <w:t>thì đánh dấu vào Ô</w:t>
      </w:r>
      <w:r w:rsidRPr="00693142">
        <w:rPr>
          <w:color w:val="000000"/>
          <w:sz w:val="28"/>
          <w:szCs w:val="28"/>
          <w:lang w:val="vi-VN"/>
        </w:rPr>
        <w:t xml:space="preserve"> "Third Party Inv</w:t>
      </w:r>
      <w:r w:rsidR="00547410" w:rsidRPr="00693142">
        <w:rPr>
          <w:color w:val="000000"/>
          <w:sz w:val="28"/>
          <w:szCs w:val="28"/>
          <w:lang w:val="vi-VN"/>
        </w:rPr>
        <w:t>oicing".</w:t>
      </w:r>
      <w:r w:rsidRPr="00693142">
        <w:rPr>
          <w:color w:val="000000"/>
          <w:sz w:val="28"/>
          <w:szCs w:val="28"/>
          <w:lang w:val="vi-VN"/>
        </w:rPr>
        <w:t xml:space="preserve"> </w:t>
      </w:r>
      <w:r w:rsidR="00547410" w:rsidRPr="00693142">
        <w:rPr>
          <w:color w:val="000000"/>
          <w:sz w:val="28"/>
          <w:szCs w:val="28"/>
          <w:lang w:val="vi-VN"/>
        </w:rPr>
        <w:t>S</w:t>
      </w:r>
      <w:r w:rsidRPr="00693142">
        <w:rPr>
          <w:color w:val="000000"/>
          <w:sz w:val="28"/>
          <w:szCs w:val="28"/>
          <w:lang w:val="vi-VN"/>
        </w:rPr>
        <w:t xml:space="preserve">ố hóa đơn </w:t>
      </w:r>
      <w:r w:rsidR="00693142" w:rsidRPr="00693142">
        <w:rPr>
          <w:color w:val="000000"/>
          <w:sz w:val="28"/>
          <w:szCs w:val="28"/>
          <w:lang w:val="vi-VN"/>
        </w:rPr>
        <w:t xml:space="preserve">được </w:t>
      </w:r>
      <w:r w:rsidRPr="00693142">
        <w:rPr>
          <w:color w:val="000000"/>
          <w:sz w:val="28"/>
          <w:szCs w:val="28"/>
          <w:lang w:val="vi-VN"/>
        </w:rPr>
        <w:t xml:space="preserve">ghi </w:t>
      </w:r>
      <w:r w:rsidR="00D55CF0" w:rsidRPr="00693142">
        <w:rPr>
          <w:color w:val="000000"/>
          <w:sz w:val="28"/>
          <w:szCs w:val="28"/>
          <w:lang w:val="vi-VN"/>
        </w:rPr>
        <w:t>tại Ô số 10.</w:t>
      </w:r>
      <w:r w:rsidRPr="00693142">
        <w:rPr>
          <w:color w:val="000000"/>
          <w:sz w:val="28"/>
          <w:szCs w:val="28"/>
          <w:lang w:val="vi-VN"/>
        </w:rPr>
        <w:t xml:space="preserve"> </w:t>
      </w:r>
      <w:r w:rsidR="00D55CF0" w:rsidRPr="00831D48">
        <w:rPr>
          <w:b/>
          <w:color w:val="FF0000"/>
          <w:sz w:val="28"/>
          <w:szCs w:val="28"/>
          <w:highlight w:val="yellow"/>
          <w:u w:val="single"/>
          <w:lang w:val="vi-VN"/>
        </w:rPr>
        <w:t>T</w:t>
      </w:r>
      <w:r w:rsidRPr="00831D48">
        <w:rPr>
          <w:b/>
          <w:color w:val="FF0000"/>
          <w:sz w:val="28"/>
          <w:szCs w:val="28"/>
          <w:highlight w:val="yellow"/>
          <w:u w:val="single"/>
          <w:lang w:val="vi-VN"/>
        </w:rPr>
        <w:t xml:space="preserve">ên </w:t>
      </w:r>
      <w:r w:rsidR="00D55CF0" w:rsidRPr="00831D48">
        <w:rPr>
          <w:b/>
          <w:color w:val="FF0000"/>
          <w:sz w:val="28"/>
          <w:szCs w:val="28"/>
          <w:highlight w:val="yellow"/>
          <w:u w:val="single"/>
          <w:lang w:val="vi-VN"/>
        </w:rPr>
        <w:t>và nước</w:t>
      </w:r>
      <w:r w:rsidR="00D55CF0" w:rsidRPr="00AC79A0">
        <w:rPr>
          <w:color w:val="000000"/>
          <w:sz w:val="28"/>
          <w:szCs w:val="28"/>
          <w:highlight w:val="yellow"/>
          <w:lang w:val="vi-VN"/>
        </w:rPr>
        <w:t xml:space="preserve"> </w:t>
      </w:r>
      <w:r w:rsidR="00120E79" w:rsidRPr="00AC79A0">
        <w:rPr>
          <w:color w:val="000000"/>
          <w:sz w:val="28"/>
          <w:szCs w:val="28"/>
          <w:highlight w:val="yellow"/>
          <w:lang w:val="vi-VN"/>
        </w:rPr>
        <w:t>của</w:t>
      </w:r>
      <w:r w:rsidR="00D55CF0" w:rsidRPr="00AC79A0">
        <w:rPr>
          <w:color w:val="000000"/>
          <w:sz w:val="28"/>
          <w:szCs w:val="28"/>
          <w:highlight w:val="yellow"/>
          <w:lang w:val="vi-VN"/>
        </w:rPr>
        <w:t xml:space="preserve"> công ty</w:t>
      </w:r>
      <w:r w:rsidRPr="00AC79A0">
        <w:rPr>
          <w:color w:val="000000"/>
          <w:sz w:val="28"/>
          <w:szCs w:val="28"/>
          <w:highlight w:val="yellow"/>
          <w:lang w:val="vi-VN"/>
        </w:rPr>
        <w:t xml:space="preserve"> phát hành hóa đơn </w:t>
      </w:r>
      <w:r w:rsidR="00693142" w:rsidRPr="00AC79A0">
        <w:rPr>
          <w:color w:val="000000"/>
          <w:sz w:val="28"/>
          <w:szCs w:val="28"/>
          <w:highlight w:val="yellow"/>
          <w:lang w:val="vi-VN"/>
        </w:rPr>
        <w:t xml:space="preserve">bên thứ ba </w:t>
      </w:r>
      <w:r w:rsidR="00290E65" w:rsidRPr="00AC79A0">
        <w:rPr>
          <w:color w:val="000000"/>
          <w:sz w:val="28"/>
          <w:szCs w:val="28"/>
          <w:highlight w:val="yellow"/>
          <w:lang w:val="vi-VN"/>
        </w:rPr>
        <w:t xml:space="preserve">ghi </w:t>
      </w:r>
      <w:r w:rsidRPr="00AC79A0">
        <w:rPr>
          <w:color w:val="000000"/>
          <w:sz w:val="28"/>
          <w:szCs w:val="28"/>
          <w:highlight w:val="yellow"/>
          <w:lang w:val="vi-VN"/>
        </w:rPr>
        <w:t>tại Ô số 7.</w:t>
      </w:r>
    </w:p>
    <w:p w:rsidR="00402D4E" w:rsidRPr="00693142" w:rsidRDefault="00402D4E" w:rsidP="00402D4E">
      <w:pPr>
        <w:spacing w:before="120" w:after="120"/>
        <w:jc w:val="both"/>
        <w:rPr>
          <w:color w:val="000000"/>
          <w:sz w:val="28"/>
          <w:szCs w:val="28"/>
          <w:lang w:val="vi-VN"/>
        </w:rPr>
      </w:pPr>
      <w:bookmarkStart w:id="0" w:name="_GoBack"/>
      <w:bookmarkEnd w:id="0"/>
    </w:p>
    <w:sectPr w:rsidR="00402D4E" w:rsidRPr="00693142" w:rsidSect="00237D1F">
      <w:headerReference w:type="even" r:id="rId9"/>
      <w:footerReference w:type="even" r:id="rId10"/>
      <w:footerReference w:type="defaul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D6" w:rsidRDefault="001D03D6">
      <w:r>
        <w:separator/>
      </w:r>
    </w:p>
  </w:endnote>
  <w:endnote w:type="continuationSeparator" w:id="0">
    <w:p w:rsidR="001D03D6" w:rsidRDefault="001D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Microsoft Sans Serif"/>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D6" w:rsidRDefault="0096659E" w:rsidP="002D1556">
    <w:pPr>
      <w:pStyle w:val="Footer"/>
      <w:framePr w:wrap="around" w:vAnchor="text" w:hAnchor="margin" w:xAlign="right" w:y="1"/>
      <w:rPr>
        <w:rStyle w:val="PageNumber"/>
      </w:rPr>
    </w:pPr>
    <w:r>
      <w:rPr>
        <w:rStyle w:val="PageNumber"/>
      </w:rPr>
      <w:fldChar w:fldCharType="begin"/>
    </w:r>
    <w:r w:rsidR="00B544D6">
      <w:rPr>
        <w:rStyle w:val="PageNumber"/>
      </w:rPr>
      <w:instrText xml:space="preserve">PAGE  </w:instrText>
    </w:r>
    <w:r>
      <w:rPr>
        <w:rStyle w:val="PageNumber"/>
      </w:rPr>
      <w:fldChar w:fldCharType="end"/>
    </w:r>
  </w:p>
  <w:p w:rsidR="00B544D6" w:rsidRDefault="00B544D6" w:rsidP="00CA1B7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627103"/>
      <w:docPartObj>
        <w:docPartGallery w:val="Page Numbers (Bottom of Page)"/>
        <w:docPartUnique/>
      </w:docPartObj>
    </w:sdtPr>
    <w:sdtEndPr>
      <w:rPr>
        <w:noProof/>
      </w:rPr>
    </w:sdtEndPr>
    <w:sdtContent>
      <w:p w:rsidR="006936D4" w:rsidRDefault="0096659E">
        <w:pPr>
          <w:pStyle w:val="Footer"/>
          <w:jc w:val="right"/>
        </w:pPr>
        <w:r>
          <w:fldChar w:fldCharType="begin"/>
        </w:r>
        <w:r w:rsidR="006936D4">
          <w:instrText xml:space="preserve"> PAGE   \* MERGEFORMAT </w:instrText>
        </w:r>
        <w:r>
          <w:fldChar w:fldCharType="separate"/>
        </w:r>
        <w:r w:rsidR="00831D48">
          <w:rPr>
            <w:noProof/>
          </w:rPr>
          <w:t>2</w:t>
        </w:r>
        <w:r>
          <w:rPr>
            <w:noProof/>
          </w:rPr>
          <w:fldChar w:fldCharType="end"/>
        </w:r>
      </w:p>
    </w:sdtContent>
  </w:sdt>
  <w:p w:rsidR="00B544D6" w:rsidRDefault="00B544D6" w:rsidP="00CA1B7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3226710"/>
      <w:docPartObj>
        <w:docPartGallery w:val="Page Numbers (Bottom of Page)"/>
        <w:docPartUnique/>
      </w:docPartObj>
    </w:sdtPr>
    <w:sdtEndPr/>
    <w:sdtContent>
      <w:p w:rsidR="0057115D" w:rsidRPr="00D21AC2" w:rsidRDefault="0096659E" w:rsidP="0057115D">
        <w:pPr>
          <w:pStyle w:val="Footer"/>
          <w:jc w:val="right"/>
          <w:rPr>
            <w:sz w:val="22"/>
            <w:szCs w:val="22"/>
          </w:rPr>
        </w:pPr>
        <w:r w:rsidRPr="00D21AC2">
          <w:rPr>
            <w:sz w:val="22"/>
            <w:szCs w:val="22"/>
          </w:rPr>
          <w:fldChar w:fldCharType="begin"/>
        </w:r>
        <w:r w:rsidR="00041B5E" w:rsidRPr="00D21AC2">
          <w:rPr>
            <w:sz w:val="22"/>
            <w:szCs w:val="22"/>
          </w:rPr>
          <w:instrText xml:space="preserve"> PAGE   \* MERGEFORMAT </w:instrText>
        </w:r>
        <w:r w:rsidRPr="00D21AC2">
          <w:rPr>
            <w:sz w:val="22"/>
            <w:szCs w:val="22"/>
          </w:rPr>
          <w:fldChar w:fldCharType="separate"/>
        </w:r>
        <w:r w:rsidR="00882B10">
          <w:rPr>
            <w:noProof/>
            <w:sz w:val="22"/>
            <w:szCs w:val="22"/>
          </w:rPr>
          <w:t>1</w:t>
        </w:r>
        <w:r w:rsidRPr="00D21AC2">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D6" w:rsidRDefault="001D03D6">
      <w:r>
        <w:separator/>
      </w:r>
    </w:p>
  </w:footnote>
  <w:footnote w:type="continuationSeparator" w:id="0">
    <w:p w:rsidR="001D03D6" w:rsidRDefault="001D03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4D6" w:rsidRDefault="0096659E" w:rsidP="005D3580">
    <w:pPr>
      <w:pStyle w:val="Header"/>
      <w:framePr w:wrap="around" w:vAnchor="text" w:hAnchor="margin" w:xAlign="center" w:y="1"/>
      <w:rPr>
        <w:rStyle w:val="PageNumber"/>
      </w:rPr>
    </w:pPr>
    <w:r>
      <w:rPr>
        <w:rStyle w:val="PageNumber"/>
      </w:rPr>
      <w:fldChar w:fldCharType="begin"/>
    </w:r>
    <w:r w:rsidR="00B544D6">
      <w:rPr>
        <w:rStyle w:val="PageNumber"/>
      </w:rPr>
      <w:instrText xml:space="preserve">PAGE  </w:instrText>
    </w:r>
    <w:r>
      <w:rPr>
        <w:rStyle w:val="PageNumber"/>
      </w:rPr>
      <w:fldChar w:fldCharType="end"/>
    </w:r>
  </w:p>
  <w:p w:rsidR="00B544D6" w:rsidRDefault="00B544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92B"/>
    <w:multiLevelType w:val="hybridMultilevel"/>
    <w:tmpl w:val="C6BC9242"/>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085EE6"/>
    <w:multiLevelType w:val="hybridMultilevel"/>
    <w:tmpl w:val="18724688"/>
    <w:lvl w:ilvl="0" w:tplc="FB3838F2">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A11E69"/>
    <w:multiLevelType w:val="hybridMultilevel"/>
    <w:tmpl w:val="C19E49A4"/>
    <w:lvl w:ilvl="0" w:tplc="7FDA3F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9513A5"/>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47E3038E"/>
    <w:multiLevelType w:val="hybridMultilevel"/>
    <w:tmpl w:val="34260904"/>
    <w:lvl w:ilvl="0" w:tplc="4BEC36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BC4C45"/>
    <w:multiLevelType w:val="hybridMultilevel"/>
    <w:tmpl w:val="9DBCDA5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C090001">
      <w:start w:val="1"/>
      <w:numFmt w:val="bullet"/>
      <w:lvlText w:val=""/>
      <w:lvlJc w:val="left"/>
      <w:pPr>
        <w:tabs>
          <w:tab w:val="num" w:pos="1980"/>
        </w:tabs>
        <w:ind w:left="1980" w:hanging="360"/>
      </w:pPr>
      <w:rPr>
        <w:rFonts w:ascii="Symbol" w:hAnsi="Symbol" w:hint="default"/>
      </w:rPr>
    </w:lvl>
    <w:lvl w:ilvl="3" w:tplc="844E49DA">
      <w:start w:val="8"/>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904247F"/>
    <w:multiLevelType w:val="hybridMultilevel"/>
    <w:tmpl w:val="03A2D564"/>
    <w:lvl w:ilvl="0" w:tplc="297E2702">
      <w:start w:val="1"/>
      <w:numFmt w:val="lowerRoman"/>
      <w:lvlText w:val="(%1)"/>
      <w:lvlJc w:val="left"/>
      <w:pPr>
        <w:tabs>
          <w:tab w:val="num" w:pos="1015"/>
        </w:tabs>
        <w:ind w:left="1015"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90463"/>
    <w:multiLevelType w:val="hybridMultilevel"/>
    <w:tmpl w:val="2602928A"/>
    <w:lvl w:ilvl="0" w:tplc="55168F66">
      <w:numFmt w:val="bullet"/>
      <w:lvlText w:val="-"/>
      <w:lvlJc w:val="left"/>
      <w:pPr>
        <w:ind w:left="795" w:hanging="360"/>
      </w:pPr>
      <w:rPr>
        <w:rFonts w:ascii="Arial" w:eastAsia="Times New Roman" w:hAnsi="Arial" w:cs="Arial" w:hint="default"/>
        <w:sz w:val="28"/>
        <w:szCs w:val="28"/>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705B"/>
    <w:rsid w:val="000056EF"/>
    <w:rsid w:val="00007D3A"/>
    <w:rsid w:val="00013129"/>
    <w:rsid w:val="00023EC6"/>
    <w:rsid w:val="00024EEA"/>
    <w:rsid w:val="000304EF"/>
    <w:rsid w:val="00032169"/>
    <w:rsid w:val="00033A64"/>
    <w:rsid w:val="00035FF6"/>
    <w:rsid w:val="00037CAD"/>
    <w:rsid w:val="00041B5E"/>
    <w:rsid w:val="00042357"/>
    <w:rsid w:val="00053053"/>
    <w:rsid w:val="0005331D"/>
    <w:rsid w:val="0005352E"/>
    <w:rsid w:val="00054DB8"/>
    <w:rsid w:val="00063FEB"/>
    <w:rsid w:val="000663BA"/>
    <w:rsid w:val="000704AC"/>
    <w:rsid w:val="000741D9"/>
    <w:rsid w:val="00077CBF"/>
    <w:rsid w:val="00091658"/>
    <w:rsid w:val="000A09A4"/>
    <w:rsid w:val="000A6F07"/>
    <w:rsid w:val="000B42F4"/>
    <w:rsid w:val="000B5E3D"/>
    <w:rsid w:val="000B6F1B"/>
    <w:rsid w:val="000C3AC2"/>
    <w:rsid w:val="000D2F3B"/>
    <w:rsid w:val="000E45A9"/>
    <w:rsid w:val="000F63FD"/>
    <w:rsid w:val="000F6757"/>
    <w:rsid w:val="00110A0F"/>
    <w:rsid w:val="00115402"/>
    <w:rsid w:val="00120E79"/>
    <w:rsid w:val="00123350"/>
    <w:rsid w:val="001252EB"/>
    <w:rsid w:val="0013295A"/>
    <w:rsid w:val="00135DDC"/>
    <w:rsid w:val="001416AD"/>
    <w:rsid w:val="00147A45"/>
    <w:rsid w:val="00150D86"/>
    <w:rsid w:val="00152890"/>
    <w:rsid w:val="00154BBB"/>
    <w:rsid w:val="00161FA6"/>
    <w:rsid w:val="00162825"/>
    <w:rsid w:val="00162D08"/>
    <w:rsid w:val="00163DF2"/>
    <w:rsid w:val="0016594E"/>
    <w:rsid w:val="00166A11"/>
    <w:rsid w:val="00181027"/>
    <w:rsid w:val="0018568C"/>
    <w:rsid w:val="00187808"/>
    <w:rsid w:val="00196D37"/>
    <w:rsid w:val="001A0409"/>
    <w:rsid w:val="001A0EDB"/>
    <w:rsid w:val="001A27B0"/>
    <w:rsid w:val="001A3E40"/>
    <w:rsid w:val="001A496F"/>
    <w:rsid w:val="001A4A40"/>
    <w:rsid w:val="001A4D67"/>
    <w:rsid w:val="001A706B"/>
    <w:rsid w:val="001B3BC5"/>
    <w:rsid w:val="001B4CC6"/>
    <w:rsid w:val="001B6B01"/>
    <w:rsid w:val="001C26EF"/>
    <w:rsid w:val="001C3530"/>
    <w:rsid w:val="001C6B24"/>
    <w:rsid w:val="001D03D6"/>
    <w:rsid w:val="001E12A8"/>
    <w:rsid w:val="001F1F43"/>
    <w:rsid w:val="001F334A"/>
    <w:rsid w:val="001F6BD2"/>
    <w:rsid w:val="00202BC4"/>
    <w:rsid w:val="00202EAE"/>
    <w:rsid w:val="002065A6"/>
    <w:rsid w:val="00216420"/>
    <w:rsid w:val="00222FE3"/>
    <w:rsid w:val="002233CF"/>
    <w:rsid w:val="002249F3"/>
    <w:rsid w:val="00230A0F"/>
    <w:rsid w:val="00230C0E"/>
    <w:rsid w:val="00232467"/>
    <w:rsid w:val="00236996"/>
    <w:rsid w:val="00237D1F"/>
    <w:rsid w:val="00241703"/>
    <w:rsid w:val="002420B3"/>
    <w:rsid w:val="00246342"/>
    <w:rsid w:val="00246AE3"/>
    <w:rsid w:val="0025003C"/>
    <w:rsid w:val="002519C1"/>
    <w:rsid w:val="00254777"/>
    <w:rsid w:val="002616A5"/>
    <w:rsid w:val="00262024"/>
    <w:rsid w:val="00272871"/>
    <w:rsid w:val="00273735"/>
    <w:rsid w:val="00280DF4"/>
    <w:rsid w:val="0028686F"/>
    <w:rsid w:val="00290E65"/>
    <w:rsid w:val="0029435D"/>
    <w:rsid w:val="002A4D91"/>
    <w:rsid w:val="002B18B4"/>
    <w:rsid w:val="002B315A"/>
    <w:rsid w:val="002B5F13"/>
    <w:rsid w:val="002B6461"/>
    <w:rsid w:val="002C11B0"/>
    <w:rsid w:val="002C128B"/>
    <w:rsid w:val="002C609B"/>
    <w:rsid w:val="002C7960"/>
    <w:rsid w:val="002D1556"/>
    <w:rsid w:val="002D2905"/>
    <w:rsid w:val="002D48C6"/>
    <w:rsid w:val="002D5FC6"/>
    <w:rsid w:val="002D78A2"/>
    <w:rsid w:val="002E528A"/>
    <w:rsid w:val="002F05A1"/>
    <w:rsid w:val="002F5FB5"/>
    <w:rsid w:val="00300F4B"/>
    <w:rsid w:val="0030227A"/>
    <w:rsid w:val="00302462"/>
    <w:rsid w:val="00303E93"/>
    <w:rsid w:val="0031128E"/>
    <w:rsid w:val="00317206"/>
    <w:rsid w:val="00335CCC"/>
    <w:rsid w:val="003429D7"/>
    <w:rsid w:val="00344601"/>
    <w:rsid w:val="003521F9"/>
    <w:rsid w:val="0035273F"/>
    <w:rsid w:val="00355B48"/>
    <w:rsid w:val="003621E7"/>
    <w:rsid w:val="0036592E"/>
    <w:rsid w:val="00366695"/>
    <w:rsid w:val="003703B8"/>
    <w:rsid w:val="003712DC"/>
    <w:rsid w:val="00372787"/>
    <w:rsid w:val="00385B41"/>
    <w:rsid w:val="00387BE4"/>
    <w:rsid w:val="00393C69"/>
    <w:rsid w:val="003A259B"/>
    <w:rsid w:val="003A38CD"/>
    <w:rsid w:val="003C3C75"/>
    <w:rsid w:val="003C5BE5"/>
    <w:rsid w:val="003C632E"/>
    <w:rsid w:val="003D0AD0"/>
    <w:rsid w:val="003E6632"/>
    <w:rsid w:val="004026CB"/>
    <w:rsid w:val="00402C9B"/>
    <w:rsid w:val="00402D4E"/>
    <w:rsid w:val="00404D11"/>
    <w:rsid w:val="004170D2"/>
    <w:rsid w:val="00417B0D"/>
    <w:rsid w:val="0042291A"/>
    <w:rsid w:val="00431DD6"/>
    <w:rsid w:val="00433FCE"/>
    <w:rsid w:val="00435D2D"/>
    <w:rsid w:val="00436DD7"/>
    <w:rsid w:val="004527CD"/>
    <w:rsid w:val="00456AF7"/>
    <w:rsid w:val="0046495D"/>
    <w:rsid w:val="00472364"/>
    <w:rsid w:val="004731BA"/>
    <w:rsid w:val="004749AD"/>
    <w:rsid w:val="004769D2"/>
    <w:rsid w:val="00476B63"/>
    <w:rsid w:val="00481C47"/>
    <w:rsid w:val="004827FD"/>
    <w:rsid w:val="00485BFF"/>
    <w:rsid w:val="004907CC"/>
    <w:rsid w:val="004A016A"/>
    <w:rsid w:val="004A10DC"/>
    <w:rsid w:val="004A39CD"/>
    <w:rsid w:val="004B3570"/>
    <w:rsid w:val="004C1EA5"/>
    <w:rsid w:val="004C208A"/>
    <w:rsid w:val="004E7839"/>
    <w:rsid w:val="004F1A51"/>
    <w:rsid w:val="004F4B92"/>
    <w:rsid w:val="00502393"/>
    <w:rsid w:val="00502B99"/>
    <w:rsid w:val="00504AEE"/>
    <w:rsid w:val="00506601"/>
    <w:rsid w:val="005153A7"/>
    <w:rsid w:val="00520238"/>
    <w:rsid w:val="005202C7"/>
    <w:rsid w:val="00522D46"/>
    <w:rsid w:val="00525325"/>
    <w:rsid w:val="00533737"/>
    <w:rsid w:val="00535476"/>
    <w:rsid w:val="0054321C"/>
    <w:rsid w:val="00547410"/>
    <w:rsid w:val="005507E4"/>
    <w:rsid w:val="0056093D"/>
    <w:rsid w:val="00563E1F"/>
    <w:rsid w:val="0057115D"/>
    <w:rsid w:val="0057314F"/>
    <w:rsid w:val="0057633F"/>
    <w:rsid w:val="00582E85"/>
    <w:rsid w:val="0058368D"/>
    <w:rsid w:val="00590996"/>
    <w:rsid w:val="00594000"/>
    <w:rsid w:val="005946C1"/>
    <w:rsid w:val="0059538B"/>
    <w:rsid w:val="005969C8"/>
    <w:rsid w:val="005A1509"/>
    <w:rsid w:val="005A22F5"/>
    <w:rsid w:val="005A5F28"/>
    <w:rsid w:val="005B4F81"/>
    <w:rsid w:val="005B52F2"/>
    <w:rsid w:val="005B5C84"/>
    <w:rsid w:val="005C0860"/>
    <w:rsid w:val="005C0EE9"/>
    <w:rsid w:val="005C3942"/>
    <w:rsid w:val="005C44EB"/>
    <w:rsid w:val="005C6662"/>
    <w:rsid w:val="005D3580"/>
    <w:rsid w:val="005E044A"/>
    <w:rsid w:val="00607B45"/>
    <w:rsid w:val="00614F09"/>
    <w:rsid w:val="00616E2F"/>
    <w:rsid w:val="00617A58"/>
    <w:rsid w:val="006258AB"/>
    <w:rsid w:val="00631F42"/>
    <w:rsid w:val="00641C68"/>
    <w:rsid w:val="00642455"/>
    <w:rsid w:val="00643118"/>
    <w:rsid w:val="006459A7"/>
    <w:rsid w:val="00646CB6"/>
    <w:rsid w:val="00646DF9"/>
    <w:rsid w:val="00650605"/>
    <w:rsid w:val="00653FB5"/>
    <w:rsid w:val="00665712"/>
    <w:rsid w:val="00670C60"/>
    <w:rsid w:val="006738B3"/>
    <w:rsid w:val="00680E29"/>
    <w:rsid w:val="00693142"/>
    <w:rsid w:val="006936D4"/>
    <w:rsid w:val="00696A08"/>
    <w:rsid w:val="006A2F21"/>
    <w:rsid w:val="006B1E71"/>
    <w:rsid w:val="006B715E"/>
    <w:rsid w:val="006C1FBA"/>
    <w:rsid w:val="006C4077"/>
    <w:rsid w:val="006D43B2"/>
    <w:rsid w:val="006D5F02"/>
    <w:rsid w:val="006E64BF"/>
    <w:rsid w:val="006F1334"/>
    <w:rsid w:val="006F13B1"/>
    <w:rsid w:val="006F70F6"/>
    <w:rsid w:val="00701781"/>
    <w:rsid w:val="0070794B"/>
    <w:rsid w:val="007112A3"/>
    <w:rsid w:val="0071202F"/>
    <w:rsid w:val="00716AEE"/>
    <w:rsid w:val="00716E01"/>
    <w:rsid w:val="00722FB3"/>
    <w:rsid w:val="007274C5"/>
    <w:rsid w:val="00731A4C"/>
    <w:rsid w:val="00747BCA"/>
    <w:rsid w:val="00751C6D"/>
    <w:rsid w:val="00760A50"/>
    <w:rsid w:val="00761D65"/>
    <w:rsid w:val="00764C55"/>
    <w:rsid w:val="00775A37"/>
    <w:rsid w:val="007803CF"/>
    <w:rsid w:val="00780994"/>
    <w:rsid w:val="00781F0F"/>
    <w:rsid w:val="00785795"/>
    <w:rsid w:val="00793CA8"/>
    <w:rsid w:val="007A27E5"/>
    <w:rsid w:val="007A5651"/>
    <w:rsid w:val="007C0198"/>
    <w:rsid w:val="007C3B7A"/>
    <w:rsid w:val="007C3C4F"/>
    <w:rsid w:val="007C781F"/>
    <w:rsid w:val="007D19DE"/>
    <w:rsid w:val="007D3845"/>
    <w:rsid w:val="007D4E2B"/>
    <w:rsid w:val="007D70F0"/>
    <w:rsid w:val="007E2714"/>
    <w:rsid w:val="007E5CE7"/>
    <w:rsid w:val="007E7631"/>
    <w:rsid w:val="008127F6"/>
    <w:rsid w:val="00812BB2"/>
    <w:rsid w:val="0081478D"/>
    <w:rsid w:val="00815E50"/>
    <w:rsid w:val="008200BA"/>
    <w:rsid w:val="008218B0"/>
    <w:rsid w:val="008246E9"/>
    <w:rsid w:val="00830922"/>
    <w:rsid w:val="00831791"/>
    <w:rsid w:val="00831AC4"/>
    <w:rsid w:val="00831D48"/>
    <w:rsid w:val="00834669"/>
    <w:rsid w:val="00851A27"/>
    <w:rsid w:val="00852062"/>
    <w:rsid w:val="00852E83"/>
    <w:rsid w:val="00860BFF"/>
    <w:rsid w:val="008617AE"/>
    <w:rsid w:val="0086270B"/>
    <w:rsid w:val="008627DB"/>
    <w:rsid w:val="00870116"/>
    <w:rsid w:val="00873A61"/>
    <w:rsid w:val="00874D1E"/>
    <w:rsid w:val="00875458"/>
    <w:rsid w:val="00882B10"/>
    <w:rsid w:val="00893BF3"/>
    <w:rsid w:val="0089464E"/>
    <w:rsid w:val="008A22F0"/>
    <w:rsid w:val="008B3251"/>
    <w:rsid w:val="008C063D"/>
    <w:rsid w:val="008C21A4"/>
    <w:rsid w:val="008D2185"/>
    <w:rsid w:val="008E1BA7"/>
    <w:rsid w:val="008E67BD"/>
    <w:rsid w:val="008F17BE"/>
    <w:rsid w:val="00904D6C"/>
    <w:rsid w:val="009053F0"/>
    <w:rsid w:val="00910209"/>
    <w:rsid w:val="00921AEB"/>
    <w:rsid w:val="00932A24"/>
    <w:rsid w:val="009334AC"/>
    <w:rsid w:val="00935E27"/>
    <w:rsid w:val="009401E1"/>
    <w:rsid w:val="009438D6"/>
    <w:rsid w:val="00945B65"/>
    <w:rsid w:val="00951C7E"/>
    <w:rsid w:val="00952F81"/>
    <w:rsid w:val="00960FCF"/>
    <w:rsid w:val="0096659E"/>
    <w:rsid w:val="00993DC1"/>
    <w:rsid w:val="0099709E"/>
    <w:rsid w:val="009A66C2"/>
    <w:rsid w:val="009A71D7"/>
    <w:rsid w:val="009B0687"/>
    <w:rsid w:val="009B1511"/>
    <w:rsid w:val="009B41F7"/>
    <w:rsid w:val="009B64DF"/>
    <w:rsid w:val="009C1D02"/>
    <w:rsid w:val="009D6CFC"/>
    <w:rsid w:val="009D7C13"/>
    <w:rsid w:val="009E2083"/>
    <w:rsid w:val="009E59AF"/>
    <w:rsid w:val="009E6676"/>
    <w:rsid w:val="00A03B87"/>
    <w:rsid w:val="00A131F7"/>
    <w:rsid w:val="00A13F16"/>
    <w:rsid w:val="00A211CB"/>
    <w:rsid w:val="00A23119"/>
    <w:rsid w:val="00A23D4C"/>
    <w:rsid w:val="00A34D4C"/>
    <w:rsid w:val="00A42530"/>
    <w:rsid w:val="00A4395A"/>
    <w:rsid w:val="00A45A03"/>
    <w:rsid w:val="00A46897"/>
    <w:rsid w:val="00A64A30"/>
    <w:rsid w:val="00A715C1"/>
    <w:rsid w:val="00A73F10"/>
    <w:rsid w:val="00A76141"/>
    <w:rsid w:val="00A8096D"/>
    <w:rsid w:val="00A8554A"/>
    <w:rsid w:val="00A93561"/>
    <w:rsid w:val="00AB161E"/>
    <w:rsid w:val="00AB468D"/>
    <w:rsid w:val="00AC47AB"/>
    <w:rsid w:val="00AC79A0"/>
    <w:rsid w:val="00AD5651"/>
    <w:rsid w:val="00AD705B"/>
    <w:rsid w:val="00AE0EDF"/>
    <w:rsid w:val="00AE6266"/>
    <w:rsid w:val="00AF1159"/>
    <w:rsid w:val="00AF587B"/>
    <w:rsid w:val="00AF682A"/>
    <w:rsid w:val="00B050FC"/>
    <w:rsid w:val="00B0789E"/>
    <w:rsid w:val="00B16638"/>
    <w:rsid w:val="00B313EC"/>
    <w:rsid w:val="00B331AD"/>
    <w:rsid w:val="00B35F7E"/>
    <w:rsid w:val="00B36974"/>
    <w:rsid w:val="00B36BBD"/>
    <w:rsid w:val="00B4066A"/>
    <w:rsid w:val="00B42DBE"/>
    <w:rsid w:val="00B52F24"/>
    <w:rsid w:val="00B53DFD"/>
    <w:rsid w:val="00B544D6"/>
    <w:rsid w:val="00B711B9"/>
    <w:rsid w:val="00B725A2"/>
    <w:rsid w:val="00B8201B"/>
    <w:rsid w:val="00B8384A"/>
    <w:rsid w:val="00B94326"/>
    <w:rsid w:val="00B972BC"/>
    <w:rsid w:val="00BA573C"/>
    <w:rsid w:val="00BB6212"/>
    <w:rsid w:val="00BB7CCB"/>
    <w:rsid w:val="00BD0AE2"/>
    <w:rsid w:val="00BD0F2F"/>
    <w:rsid w:val="00BD1AFF"/>
    <w:rsid w:val="00BD4D7C"/>
    <w:rsid w:val="00BD5898"/>
    <w:rsid w:val="00BD773D"/>
    <w:rsid w:val="00BE022F"/>
    <w:rsid w:val="00BE48E1"/>
    <w:rsid w:val="00BE5799"/>
    <w:rsid w:val="00BF7174"/>
    <w:rsid w:val="00BF7285"/>
    <w:rsid w:val="00C00F6A"/>
    <w:rsid w:val="00C146DC"/>
    <w:rsid w:val="00C1791E"/>
    <w:rsid w:val="00C20254"/>
    <w:rsid w:val="00C272F2"/>
    <w:rsid w:val="00C31287"/>
    <w:rsid w:val="00C32067"/>
    <w:rsid w:val="00C3297F"/>
    <w:rsid w:val="00C35B2C"/>
    <w:rsid w:val="00C3663D"/>
    <w:rsid w:val="00C371FC"/>
    <w:rsid w:val="00C415F5"/>
    <w:rsid w:val="00C41C3A"/>
    <w:rsid w:val="00C51FC1"/>
    <w:rsid w:val="00C52932"/>
    <w:rsid w:val="00C548B7"/>
    <w:rsid w:val="00C57729"/>
    <w:rsid w:val="00C60E8E"/>
    <w:rsid w:val="00C665D7"/>
    <w:rsid w:val="00C73FBB"/>
    <w:rsid w:val="00C7480F"/>
    <w:rsid w:val="00C827D2"/>
    <w:rsid w:val="00C85B21"/>
    <w:rsid w:val="00C92B3D"/>
    <w:rsid w:val="00CA1B79"/>
    <w:rsid w:val="00CB058C"/>
    <w:rsid w:val="00CB2CCE"/>
    <w:rsid w:val="00CB3DAA"/>
    <w:rsid w:val="00CC092A"/>
    <w:rsid w:val="00CC2732"/>
    <w:rsid w:val="00CC4B31"/>
    <w:rsid w:val="00CC7A64"/>
    <w:rsid w:val="00CD07C1"/>
    <w:rsid w:val="00CD4E52"/>
    <w:rsid w:val="00CD6424"/>
    <w:rsid w:val="00CE44FF"/>
    <w:rsid w:val="00CE4D9B"/>
    <w:rsid w:val="00CE55FE"/>
    <w:rsid w:val="00CE6640"/>
    <w:rsid w:val="00D00255"/>
    <w:rsid w:val="00D043BC"/>
    <w:rsid w:val="00D0481D"/>
    <w:rsid w:val="00D06670"/>
    <w:rsid w:val="00D06D43"/>
    <w:rsid w:val="00D11957"/>
    <w:rsid w:val="00D11FF7"/>
    <w:rsid w:val="00D17B69"/>
    <w:rsid w:val="00D17D5C"/>
    <w:rsid w:val="00D2055C"/>
    <w:rsid w:val="00D20BA4"/>
    <w:rsid w:val="00D21AC2"/>
    <w:rsid w:val="00D3011F"/>
    <w:rsid w:val="00D30D1C"/>
    <w:rsid w:val="00D327D7"/>
    <w:rsid w:val="00D3704D"/>
    <w:rsid w:val="00D37168"/>
    <w:rsid w:val="00D37380"/>
    <w:rsid w:val="00D42EC1"/>
    <w:rsid w:val="00D47199"/>
    <w:rsid w:val="00D52154"/>
    <w:rsid w:val="00D52184"/>
    <w:rsid w:val="00D53E75"/>
    <w:rsid w:val="00D55CF0"/>
    <w:rsid w:val="00D631BA"/>
    <w:rsid w:val="00D6375C"/>
    <w:rsid w:val="00D6708F"/>
    <w:rsid w:val="00D90495"/>
    <w:rsid w:val="00D93D11"/>
    <w:rsid w:val="00DA3CCF"/>
    <w:rsid w:val="00DA72A8"/>
    <w:rsid w:val="00DB2A25"/>
    <w:rsid w:val="00DD46EC"/>
    <w:rsid w:val="00DE2BDE"/>
    <w:rsid w:val="00DE3A8C"/>
    <w:rsid w:val="00DF346E"/>
    <w:rsid w:val="00E134D0"/>
    <w:rsid w:val="00E2242C"/>
    <w:rsid w:val="00E25975"/>
    <w:rsid w:val="00E36675"/>
    <w:rsid w:val="00E36A17"/>
    <w:rsid w:val="00E36D05"/>
    <w:rsid w:val="00E37023"/>
    <w:rsid w:val="00E4024B"/>
    <w:rsid w:val="00E43BD2"/>
    <w:rsid w:val="00E45DFC"/>
    <w:rsid w:val="00E51E24"/>
    <w:rsid w:val="00E533FE"/>
    <w:rsid w:val="00E56FDC"/>
    <w:rsid w:val="00E667F2"/>
    <w:rsid w:val="00E66DA8"/>
    <w:rsid w:val="00E67B0C"/>
    <w:rsid w:val="00E82089"/>
    <w:rsid w:val="00E8343C"/>
    <w:rsid w:val="00E868C1"/>
    <w:rsid w:val="00E87590"/>
    <w:rsid w:val="00EA1AC8"/>
    <w:rsid w:val="00EA2523"/>
    <w:rsid w:val="00EA3F15"/>
    <w:rsid w:val="00EA73C9"/>
    <w:rsid w:val="00EB36A4"/>
    <w:rsid w:val="00EB36CD"/>
    <w:rsid w:val="00EC2F8C"/>
    <w:rsid w:val="00EC3A96"/>
    <w:rsid w:val="00EC464E"/>
    <w:rsid w:val="00EC6399"/>
    <w:rsid w:val="00ED3BB1"/>
    <w:rsid w:val="00ED4936"/>
    <w:rsid w:val="00EE6969"/>
    <w:rsid w:val="00EF4D0F"/>
    <w:rsid w:val="00EF5E69"/>
    <w:rsid w:val="00F1226A"/>
    <w:rsid w:val="00F138C1"/>
    <w:rsid w:val="00F13C05"/>
    <w:rsid w:val="00F24737"/>
    <w:rsid w:val="00F24AFA"/>
    <w:rsid w:val="00F302E7"/>
    <w:rsid w:val="00F3055F"/>
    <w:rsid w:val="00F37931"/>
    <w:rsid w:val="00F422F1"/>
    <w:rsid w:val="00F47244"/>
    <w:rsid w:val="00F51FB8"/>
    <w:rsid w:val="00F6000A"/>
    <w:rsid w:val="00F6005A"/>
    <w:rsid w:val="00F62D09"/>
    <w:rsid w:val="00F70F99"/>
    <w:rsid w:val="00F736B9"/>
    <w:rsid w:val="00F764B6"/>
    <w:rsid w:val="00F86092"/>
    <w:rsid w:val="00F87B1A"/>
    <w:rsid w:val="00F87BDC"/>
    <w:rsid w:val="00F90971"/>
    <w:rsid w:val="00F93EC7"/>
    <w:rsid w:val="00FB2FF2"/>
    <w:rsid w:val="00FB3286"/>
    <w:rsid w:val="00FB4126"/>
    <w:rsid w:val="00FB52F4"/>
    <w:rsid w:val="00FC5D47"/>
    <w:rsid w:val="00FC726E"/>
    <w:rsid w:val="00FE2435"/>
    <w:rsid w:val="00FE312A"/>
    <w:rsid w:val="00FE3B28"/>
    <w:rsid w:val="00FF031C"/>
    <w:rsid w:val="00FF20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918EC6-4C8B-4127-A7A5-5330A1D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DF9"/>
    <w:rPr>
      <w:sz w:val="24"/>
      <w:szCs w:val="24"/>
    </w:rPr>
  </w:style>
  <w:style w:type="paragraph" w:styleId="Heading1">
    <w:name w:val="heading 1"/>
    <w:basedOn w:val="Normal"/>
    <w:next w:val="Normal"/>
    <w:qFormat/>
    <w:rsid w:val="00C415F5"/>
    <w:pPr>
      <w:keepNext/>
      <w:autoSpaceDE w:val="0"/>
      <w:autoSpaceDN w:val="0"/>
      <w:adjustRightInd w:val="0"/>
      <w:jc w:val="center"/>
      <w:outlineLvl w:val="0"/>
    </w:pPr>
    <w:rPr>
      <w:rFonts w:cs="Angsana New"/>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D705B"/>
    <w:pPr>
      <w:widowControl w:val="0"/>
      <w:jc w:val="both"/>
    </w:pPr>
    <w:rPr>
      <w:rFonts w:eastAsia="SimSun" w:cs="Angsana New"/>
      <w:color w:val="000000"/>
      <w:sz w:val="28"/>
      <w:szCs w:val="20"/>
    </w:rPr>
  </w:style>
  <w:style w:type="table" w:styleId="TableGrid">
    <w:name w:val="Table Grid"/>
    <w:basedOn w:val="TableNormal"/>
    <w:rsid w:val="00E4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A1B79"/>
    <w:pPr>
      <w:tabs>
        <w:tab w:val="center" w:pos="4320"/>
        <w:tab w:val="right" w:pos="8640"/>
      </w:tabs>
    </w:pPr>
  </w:style>
  <w:style w:type="character" w:styleId="PageNumber">
    <w:name w:val="page number"/>
    <w:basedOn w:val="DefaultParagraphFont"/>
    <w:rsid w:val="00CA1B79"/>
  </w:style>
  <w:style w:type="paragraph" w:styleId="BalloonText">
    <w:name w:val="Balloon Text"/>
    <w:basedOn w:val="Normal"/>
    <w:semiHidden/>
    <w:rsid w:val="00C73FBB"/>
    <w:rPr>
      <w:rFonts w:ascii="Tahoma" w:hAnsi="Tahoma" w:cs="Tahoma"/>
      <w:sz w:val="16"/>
      <w:szCs w:val="16"/>
    </w:rPr>
  </w:style>
  <w:style w:type="paragraph" w:styleId="BodyTextIndent">
    <w:name w:val="Body Text Indent"/>
    <w:basedOn w:val="Normal"/>
    <w:rsid w:val="00AC47AB"/>
    <w:pPr>
      <w:ind w:left="2160" w:hanging="720"/>
      <w:jc w:val="both"/>
    </w:pPr>
    <w:rPr>
      <w:rFonts w:eastAsia="SimSun" w:cs="Angsana New"/>
      <w:snapToGrid w:val="0"/>
      <w:sz w:val="26"/>
      <w:szCs w:val="20"/>
    </w:rPr>
  </w:style>
  <w:style w:type="paragraph" w:customStyle="1" w:styleId="Char1CharChar">
    <w:name w:val="Char1 (文字) (文字) Char (文字) (文字) Char"/>
    <w:basedOn w:val="Normal"/>
    <w:rsid w:val="00722FB3"/>
    <w:pPr>
      <w:spacing w:after="160" w:line="240" w:lineRule="exact"/>
    </w:pPr>
    <w:rPr>
      <w:rFonts w:ascii="Arial" w:hAnsi="Arial"/>
      <w:sz w:val="20"/>
      <w:szCs w:val="20"/>
    </w:rPr>
  </w:style>
  <w:style w:type="paragraph" w:customStyle="1" w:styleId="CharCharCharCharCharCharCharCharCharCharCharCharCharCharCharCharCharCharCharCharCharCharCharCharCharCharChar">
    <w:name w:val="Char Char Char Char Char Char Char Char Char Char (文字) (文字) Char Char Char Char (文字) (文字) Char Char Char (文字) (文字) Char Char Char Char (文字) (文字) Char (文字) (文字) Char Char Char (文字) (文字) Char Char (文字) (文字)"/>
    <w:basedOn w:val="Normal"/>
    <w:rsid w:val="001B4CC6"/>
    <w:rPr>
      <w:rFonts w:ascii="Arial" w:eastAsia="MS Mincho" w:hAnsi="Arial"/>
      <w:sz w:val="22"/>
      <w:szCs w:val="20"/>
      <w:lang w:val="en-AU"/>
    </w:rPr>
  </w:style>
  <w:style w:type="paragraph" w:customStyle="1" w:styleId="CharCharChar1CharCharCharCharCharChar">
    <w:name w:val="Char Char Char1 Char Char Char Char Char Char"/>
    <w:basedOn w:val="Normal"/>
    <w:rsid w:val="000B6F1B"/>
    <w:pPr>
      <w:spacing w:after="160" w:line="240" w:lineRule="exact"/>
    </w:pPr>
    <w:rPr>
      <w:rFonts w:ascii="Verdana" w:hAnsi="Verdana"/>
      <w:sz w:val="20"/>
      <w:szCs w:val="20"/>
      <w:lang w:val="en-GB"/>
    </w:rPr>
  </w:style>
  <w:style w:type="paragraph" w:styleId="Header">
    <w:name w:val="header"/>
    <w:basedOn w:val="Normal"/>
    <w:rsid w:val="004A10DC"/>
    <w:pPr>
      <w:tabs>
        <w:tab w:val="center" w:pos="4320"/>
        <w:tab w:val="right" w:pos="8640"/>
      </w:tabs>
    </w:pPr>
  </w:style>
  <w:style w:type="character" w:styleId="CommentReference">
    <w:name w:val="annotation reference"/>
    <w:basedOn w:val="DefaultParagraphFont"/>
    <w:rsid w:val="00B544D6"/>
    <w:rPr>
      <w:sz w:val="16"/>
      <w:szCs w:val="16"/>
    </w:rPr>
  </w:style>
  <w:style w:type="paragraph" w:styleId="CommentText">
    <w:name w:val="annotation text"/>
    <w:basedOn w:val="Normal"/>
    <w:link w:val="CommentTextChar"/>
    <w:rsid w:val="00B544D6"/>
    <w:rPr>
      <w:sz w:val="20"/>
      <w:szCs w:val="20"/>
    </w:rPr>
  </w:style>
  <w:style w:type="character" w:customStyle="1" w:styleId="CommentTextChar">
    <w:name w:val="Comment Text Char"/>
    <w:basedOn w:val="DefaultParagraphFont"/>
    <w:link w:val="CommentText"/>
    <w:rsid w:val="00B544D6"/>
  </w:style>
  <w:style w:type="paragraph" w:styleId="CommentSubject">
    <w:name w:val="annotation subject"/>
    <w:basedOn w:val="CommentText"/>
    <w:next w:val="CommentText"/>
    <w:link w:val="CommentSubjectChar"/>
    <w:rsid w:val="00B544D6"/>
    <w:rPr>
      <w:b/>
      <w:bCs/>
    </w:rPr>
  </w:style>
  <w:style w:type="character" w:customStyle="1" w:styleId="CommentSubjectChar">
    <w:name w:val="Comment Subject Char"/>
    <w:basedOn w:val="CommentTextChar"/>
    <w:link w:val="CommentSubject"/>
    <w:rsid w:val="00B544D6"/>
    <w:rPr>
      <w:b/>
      <w:bCs/>
    </w:rPr>
  </w:style>
  <w:style w:type="character" w:customStyle="1" w:styleId="FooterChar">
    <w:name w:val="Footer Char"/>
    <w:basedOn w:val="DefaultParagraphFont"/>
    <w:link w:val="Footer"/>
    <w:uiPriority w:val="99"/>
    <w:rsid w:val="006936D4"/>
    <w:rPr>
      <w:sz w:val="24"/>
      <w:szCs w:val="24"/>
    </w:rPr>
  </w:style>
  <w:style w:type="paragraph" w:styleId="ListParagraph">
    <w:name w:val="List Paragraph"/>
    <w:basedOn w:val="Normal"/>
    <w:uiPriority w:val="34"/>
    <w:qFormat/>
    <w:rsid w:val="00E868C1"/>
    <w:pPr>
      <w:ind w:left="720"/>
      <w:contextualSpacing/>
    </w:pPr>
  </w:style>
  <w:style w:type="character" w:styleId="Hyperlink">
    <w:name w:val="Hyperlink"/>
    <w:basedOn w:val="DefaultParagraphFont"/>
    <w:unhideWhenUsed/>
    <w:rsid w:val="00154BBB"/>
    <w:rPr>
      <w:color w:val="0000FF" w:themeColor="hyperlink"/>
      <w:u w:val="single"/>
    </w:rPr>
  </w:style>
  <w:style w:type="character" w:customStyle="1" w:styleId="UnresolvedMention1">
    <w:name w:val="Unresolved Mention1"/>
    <w:basedOn w:val="DefaultParagraphFont"/>
    <w:uiPriority w:val="99"/>
    <w:semiHidden/>
    <w:unhideWhenUsed/>
    <w:rsid w:val="00154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09978">
      <w:bodyDiv w:val="1"/>
      <w:marLeft w:val="0"/>
      <w:marRight w:val="0"/>
      <w:marTop w:val="0"/>
      <w:marBottom w:val="0"/>
      <w:divBdr>
        <w:top w:val="none" w:sz="0" w:space="0" w:color="auto"/>
        <w:left w:val="none" w:sz="0" w:space="0" w:color="auto"/>
        <w:bottom w:val="none" w:sz="0" w:space="0" w:color="auto"/>
        <w:right w:val="none" w:sz="0" w:space="0" w:color="auto"/>
      </w:divBdr>
    </w:div>
    <w:div w:id="17740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sys.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hhh\Application%20Data\Microsoft\Templates\n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23F3-BAF6-45BC-9ECB-A307FA6A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Template>
  <TotalTime>326</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Phụ lục</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hanhhh</dc:creator>
  <cp:lastModifiedBy>DELL</cp:lastModifiedBy>
  <cp:revision>150</cp:revision>
  <cp:lastPrinted>2008-12-05T07:00:00Z</cp:lastPrinted>
  <dcterms:created xsi:type="dcterms:W3CDTF">2018-11-27T03:49:00Z</dcterms:created>
  <dcterms:modified xsi:type="dcterms:W3CDTF">2020-12-31T07:57:00Z</dcterms:modified>
</cp:coreProperties>
</file>